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tbl>
      <w:tblPr>
        <w:name w:val="Таблица1"/>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Химия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32</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Мұғалім: Қоспанова Ж.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pStyle w:val="para4"/>
              <w:rPr>
                <w:rFonts w:ascii="Times New Roman" w:hAnsi="Times New Roman" w:cs="Times New Roman"/>
                <w:sz w:val="24"/>
                <w:szCs w:val="24"/>
                <w:lang w:val="kk-kz"/>
              </w:rPr>
            </w:pPr>
            <w:r>
              <w:rPr>
                <w:rFonts w:ascii="Times New Roman" w:hAnsi="Times New Roman" w:cs="Times New Roman"/>
                <w:sz w:val="24"/>
                <w:szCs w:val="24"/>
                <w:lang w:val="kk-kz"/>
              </w:rPr>
              <w:t>7.1.1.1 – химия ғылымының нені оқытатынын білу.</w:t>
            </w:r>
          </w:p>
          <w:p>
            <w:pPr>
              <w:pStyle w:val="para4"/>
              <w:rPr>
                <w:rFonts w:ascii="Times New Roman" w:hAnsi="Times New Roman" w:cs="Times New Roman"/>
                <w:sz w:val="24"/>
                <w:szCs w:val="24"/>
                <w:lang w:val="kk-kz"/>
              </w:rPr>
            </w:pPr>
            <w:r>
              <w:rPr>
                <w:rFonts w:ascii="Times New Roman" w:hAnsi="Times New Roman" w:cs="Times New Roman"/>
                <w:sz w:val="24"/>
                <w:szCs w:val="24"/>
                <w:lang w:val="kk-kz"/>
              </w:rPr>
              <w:t>7.1.1.2 – химиялық лабораторияда және кабинетте жұмыс жүргізу кезіндегі қауіпсіздік техникасының ережелерін білу және түсіну.</w:t>
            </w:r>
          </w:p>
          <w:p>
            <w:pPr>
              <w:rPr>
                <w:rFonts w:eastAsia="Times New Roman"/>
                <w:kern w:val="0"/>
                <w:sz w:val="24"/>
                <w:szCs w:val="24"/>
                <w:lang w:val="kk-kz" w:eastAsia="en-us" w:bidi="ar-sa"/>
              </w:rPr>
            </w:pPr>
            <w:r>
              <w:rPr>
                <w:rFonts w:eastAsia="Times New Roman"/>
                <w:kern w:val="0"/>
                <w:sz w:val="24"/>
                <w:szCs w:val="24"/>
                <w:lang w:val="kk-kz" w:eastAsia="en-us" w:bidi="ar-sa"/>
              </w:rPr>
              <w:t>7.4.1.1 -элементті (жай зат) бірдей атомдардың  жиынтығы  ретінде түсіну</w:t>
            </w:r>
          </w:p>
          <w:p>
            <w:pPr>
              <w:rPr>
                <w:rFonts w:eastAsia="Times New Roman"/>
                <w:kern w:val="0"/>
                <w:sz w:val="24"/>
                <w:szCs w:val="24"/>
                <w:lang w:val="kk-kz" w:eastAsia="en-us" w:bidi="ar-sa"/>
              </w:rPr>
            </w:pPr>
            <w:r>
              <w:rPr>
                <w:rFonts w:eastAsia="Times New Roman"/>
                <w:kern w:val="0"/>
                <w:sz w:val="24"/>
                <w:szCs w:val="24"/>
                <w:lang w:val="kk-kz" w:eastAsia="en-us" w:bidi="ar-sa"/>
              </w:rPr>
              <w:t xml:space="preserve">7.4.1.2 -таза заттар атомдардың немесе молекулалардың бір түрінен түзілетінін білу; </w:t>
            </w:r>
          </w:p>
          <w:p>
            <w:pPr>
              <w:rPr>
                <w:rFonts w:eastAsia="Times New Roman"/>
                <w:kern w:val="0"/>
                <w:sz w:val="24"/>
                <w:szCs w:val="24"/>
                <w:lang w:val="kk-kz" w:eastAsia="en-us" w:bidi="ar-sa"/>
              </w:rPr>
            </w:pPr>
            <w:r>
              <w:rPr>
                <w:rFonts w:eastAsia="Times New Roman"/>
                <w:kern w:val="0"/>
                <w:sz w:val="24"/>
                <w:szCs w:val="24"/>
                <w:lang w:val="kk-kz" w:eastAsia="en-us" w:bidi="ar-sa"/>
              </w:rPr>
              <w:t>7.4.1.3 -элемент (жай зат), қоспа және қосылыс түсініктерін ажырата алу</w:t>
            </w:r>
          </w:p>
          <w:p>
            <w:pPr>
              <w:rPr>
                <w:rFonts w:eastAsia="Times New Roman"/>
                <w:kern w:val="0"/>
                <w:sz w:val="24"/>
                <w:szCs w:val="24"/>
                <w:lang w:val="kk-kz" w:eastAsia="en-us" w:bidi="ar-sa"/>
              </w:rPr>
            </w:pPr>
            <w:r>
              <w:rPr>
                <w:rFonts w:eastAsia="Times New Roman"/>
                <w:kern w:val="0"/>
                <w:sz w:val="24"/>
                <w:szCs w:val="24"/>
                <w:lang w:val="kk-kz" w:eastAsia="en-us" w:bidi="ar-sa"/>
              </w:rPr>
              <w:t>7.4.1.4 -қосылыстардың және элементтердің физикалық қасиеттері туралы алған білімдерін қоспа құрамындағы таныс емес заттарды ажыратуға қолдана алу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rPr>
                <w:rFonts w:eastAsia="Times New Roman"/>
                <w:kern w:val="0"/>
                <w:sz w:val="24"/>
                <w:szCs w:val="24"/>
                <w:lang w:val="kk-kz" w:eastAsia="en-us" w:bidi="ar-sa"/>
              </w:rPr>
            </w:pPr>
            <w:r>
              <w:rPr>
                <w:rFonts w:eastAsia="Times New Roman"/>
                <w:kern w:val="0"/>
                <w:sz w:val="24"/>
                <w:szCs w:val="24"/>
                <w:lang w:val="kk-kz" w:eastAsia="en-us" w:bidi="ar-sa"/>
              </w:rPr>
              <w:t>7.4.1.5 -қоспалардың түрлерін және оларды бөлу әдістерін білу</w:t>
            </w:r>
          </w:p>
          <w:p>
            <w:pPr>
              <w:rPr>
                <w:rFonts w:eastAsia="Times New Roman"/>
                <w:kern w:val="0"/>
                <w:sz w:val="24"/>
                <w:szCs w:val="24"/>
                <w:lang w:val="kk-kz" w:eastAsia="en-us" w:bidi="ar-sa"/>
              </w:rPr>
            </w:pPr>
            <w:r>
              <w:rPr>
                <w:rFonts w:eastAsia="Times New Roman"/>
                <w:kern w:val="0"/>
                <w:sz w:val="24"/>
                <w:szCs w:val="24"/>
                <w:lang w:val="kk-kz" w:eastAsia="en-us" w:bidi="ar-sa"/>
              </w:rPr>
              <w:t>7.4.1.6 -</w:t>
            </w:r>
            <w:r>
              <w:rPr>
                <w:rFonts w:eastAsia="Times New Roman"/>
                <w:color w:val="000000"/>
                <w:kern w:val="0"/>
                <w:sz w:val="24"/>
                <w:szCs w:val="24"/>
                <w:lang w:val="kk-kz" w:eastAsia="en-us" w:bidi="ar-sa"/>
              </w:rPr>
              <w:t>қоспаны бөлуге негізделген тәжірибені жоспарлау және өткізу</w:t>
            </w:r>
            <w:r>
              <w:rPr>
                <w:rFonts w:eastAsia="Times New Roman"/>
                <w:kern w:val="0"/>
                <w:sz w:val="24"/>
                <w:szCs w:val="24"/>
                <w:lang w:val="kk-kz" w:eastAsia="en-us" w:bidi="ar-sa"/>
              </w:rPr>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rPr>
                <w:rFonts w:eastAsia="Times New Roman"/>
                <w:kern w:val="0"/>
                <w:sz w:val="24"/>
                <w:szCs w:val="24"/>
                <w:lang w:val="kk-kz" w:eastAsia="en-us" w:bidi="ar-sa"/>
              </w:rPr>
            </w:pPr>
            <w:r>
              <w:rPr>
                <w:rFonts w:eastAsia="Times New Roman"/>
                <w:kern w:val="0"/>
                <w:sz w:val="24"/>
                <w:szCs w:val="24"/>
                <w:lang w:val="kk-kz" w:eastAsia="en-us" w:bidi="ar-sa"/>
              </w:rPr>
              <w:t>7.1.1.3 -физикалық және химиялық құбылыстарды ажырату</w:t>
            </w:r>
          </w:p>
          <w:p>
            <w:pPr>
              <w:rPr>
                <w:rFonts w:eastAsia="Times New Roman"/>
                <w:kern w:val="0"/>
                <w:sz w:val="24"/>
                <w:szCs w:val="24"/>
                <w:lang w:val="kk-kz" w:eastAsia="en-us" w:bidi="ar-sa"/>
              </w:rPr>
            </w:pPr>
            <w:r>
              <w:rPr>
                <w:rFonts w:eastAsia="Times New Roman"/>
                <w:kern w:val="0"/>
                <w:sz w:val="24"/>
                <w:szCs w:val="24"/>
                <w:lang w:val="kk-kz" w:eastAsia="en-us" w:bidi="ar-sa"/>
              </w:rPr>
              <w:t xml:space="preserve">7.1.1.4 -заттардың әртүрлі агрегаттық күйлерін білу және </w:t>
            </w:r>
            <w:r>
              <w:rPr>
                <w:rFonts w:eastAsia="MS Minngs"/>
                <w:kern w:val="0"/>
                <w:sz w:val="24"/>
                <w:szCs w:val="24"/>
                <w:lang w:val="kk-kz" w:eastAsia="en-us" w:bidi="ar-sa"/>
              </w:rPr>
              <w:t xml:space="preserve">бөлшектердің кинетикалық теориясы тұрғысынан </w:t>
            </w:r>
            <w:r>
              <w:rPr>
                <w:rFonts w:eastAsia="Times New Roman"/>
                <w:kern w:val="0"/>
                <w:sz w:val="24"/>
                <w:szCs w:val="24"/>
                <w:lang w:val="kk-kz" w:eastAsia="en-us" w:bidi="ar-sa"/>
              </w:rPr>
              <w:t>қатты, сұйық, газ тәріздес заттардың құрылымын түсіндіру</w:t>
            </w:r>
            <w:r>
              <w:rPr>
                <w:rFonts w:eastAsia="Times New Roman"/>
                <w:kern w:val="0"/>
                <w:sz w:val="24"/>
                <w:szCs w:val="24"/>
                <w:lang w:val="kk-kz" w:eastAsia="en-us" w:bidi="ar-sa"/>
              </w:rPr>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Times New Roman"/>
                <w:kern w:val="0"/>
                <w:sz w:val="24"/>
                <w:szCs w:val="24"/>
                <w:lang w:val="kk-kz" w:eastAsia="en-us" w:bidi="ar-sa"/>
              </w:rPr>
            </w:pPr>
            <w:r>
              <w:rPr>
                <w:rFonts w:eastAsia="Times New Roman"/>
                <w:kern w:val="0"/>
                <w:sz w:val="24"/>
                <w:szCs w:val="24"/>
                <w:lang w:val="kk-kz" w:eastAsia="en-us" w:bidi="ar-sa"/>
              </w:rPr>
              <w:t>7.1.1.5 -салқындау үдерісін зерделеу, салқындау қисығын салу және оны талдау,  бөлшектердің кинетикалық теориясына сай, өз бақылауларын түсіндіру</w:t>
            </w:r>
          </w:p>
          <w:p>
            <w:pPr>
              <w:rPr>
                <w:rFonts w:eastAsia="Times New Roman"/>
                <w:kern w:val="0"/>
                <w:sz w:val="24"/>
                <w:szCs w:val="24"/>
                <w:lang w:val="kk-kz" w:eastAsia="en-us" w:bidi="ar-sa"/>
              </w:rPr>
            </w:pPr>
            <w:r>
              <w:rPr>
                <w:rFonts w:eastAsia="Times New Roman"/>
                <w:kern w:val="0"/>
                <w:sz w:val="24"/>
                <w:szCs w:val="24"/>
                <w:lang w:val="kk-kz" w:eastAsia="en-us" w:bidi="ar-sa"/>
              </w:rPr>
              <w:t>7.1.1.6 -судың қайнау үдерісін зерделеу, қыздыру қисығын салу және оны талдау, бөлшектердің кинетикалық теориясын пайдалана отырып, өз бақылауларын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Ақылбек Бердәлі, Алпысбай Арайлым, Алтынбай Абылайхан, Амантай Инабат, Арыстанова Гүлсезім, Біртай Әділжан, Болатұлы Нұрадин, Есжанов Мади, Әбілбек Жәудір, Жайшылық Диас, Жетпісбай Әбіл Мәнсұр, Қазбайқызы Дильназ, Махамбетқали Заңғар, Мүбарак Рамазан, Мұратбаева Жанель, Оралбек Ақниет, Өсербай Зарина, Рашитұлы Нариман, Сейілханов Сырдәулет, Тұрсынбек Ердәулет, Шегебай Нұрсұлтан, Шәкім Аян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Абдулла Шапағат, Ақмұханбетова Ұлжалғас, Алтынбай Әділжан, Дарханқызы Балжан, Еламан Алуа, Әбілқасымова Айдын, Кәрім Ғалия, Қалдыбекқызы Айжан, Рашидұлы Ерсайын, Төребай Бағлан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Абдулла Шапағат, Ақылбек Бердәлі, Алпысбай Арайлым, Алтынбай Абылайхан, Біртай Әділжан, Болатұлы Нұрадин, Әбілбек Жәудір, Әбілқасымова Айдын, Жайшылық Диас, Жетпісбай Әбіл Мәнсұр, Қазбайқызы Дильназ, Махамбетқали Заңғар, Мүбарак Рамазан, Мұратбаева Жанель, Оралбек Ақниет, Өсербай Зарина, Рашитұлы Нариман, Сейілханов Сырдәулет, Тұрсынбек Ердәулет, Шегебай Нұрсұлтан, Шәкім Аян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Ақмұханбетова Ұлжалғас, Алтынбай Әділжан, Амантай Инабат, Арыстанова Гүлсезім, Дарханқызы Балжан, Еламан Алуа, Есжанов Мади, Кәрім Ғалия, Қалдыбекқызы Айжан, Рашидұлы Ерсайын, Төребай Бағлан</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spacing/>
        <w:jc w:val="both"/>
        <w:widowControl/>
        <w:rPr>
          <w:rFonts w:eastAsia="Times New Roman"/>
          <w:kern w:val="0"/>
          <w:sz w:val="24"/>
          <w:szCs w:val="24"/>
          <w:lang w:val="kk-kz" w:eastAsia="en-us" w:bidi="ar-sa"/>
        </w:rPr>
      </w:pPr>
      <w:r>
        <w:rPr>
          <w:rFonts w:eastAsia="Times New Roman"/>
          <w:kern w:val="0"/>
          <w:sz w:val="24"/>
          <w:szCs w:val="24"/>
          <w:lang w:val="kk-kz" w:eastAsia="en-us" w:bidi="ar-sa"/>
        </w:rPr>
        <w:t>7.1.1.5 -салқындау үдерісін зерделеу, салқындау қисығын салу және оны талдау,  бөлшектердің кинетикалық теориясына сай, өз бақылауларын түсіндіру</w:t>
      </w:r>
    </w:p>
    <w:p>
      <w:pPr>
        <w:rPr>
          <w:rFonts w:eastAsia="Times New Roman"/>
          <w:kern w:val="0"/>
          <w:sz w:val="24"/>
          <w:szCs w:val="24"/>
          <w:lang w:val="kk-kz" w:eastAsia="en-us" w:bidi="ar-sa"/>
        </w:rPr>
      </w:pPr>
      <w:r>
        <w:rPr>
          <w:rFonts w:eastAsia="Times New Roman"/>
          <w:kern w:val="0"/>
          <w:sz w:val="24"/>
          <w:szCs w:val="24"/>
          <w:lang w:val="kk-kz" w:eastAsia="en-us" w:bidi="ar-sa"/>
        </w:rPr>
        <w:t>7.1.1.6 -судың қайнау үдерісін зерделеу, қыздыру қисығын салу және оны талдау, бөлшектердің кинетикалық теориясын пайдалана отырып, өз бақылауларын түсіндіру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3/ 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5"/>
        <w:spacing w:before="8"/>
        <w:rPr>
          <w:sz w:val="24"/>
          <w:szCs w:val="24"/>
        </w:rPr>
      </w:pPr>
      <w:r>
        <w:rPr>
          <w:sz w:val="24"/>
          <w:szCs w:val="24"/>
        </w:rPr>
        <w:t xml:space="preserve">   Педагогтің аты жөні: Қоспанова Ж.</w:t>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tbl>
      <w:tblPr>
        <w:name w:val="Таблица2"/>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Химия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7-В</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31</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Қоспанова Ж. 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pStyle w:val="para4"/>
              <w:rPr>
                <w:rFonts w:ascii="Times New Roman" w:hAnsi="Times New Roman" w:cs="Times New Roman"/>
                <w:sz w:val="24"/>
                <w:szCs w:val="24"/>
                <w:lang w:val="kk-kz"/>
              </w:rPr>
            </w:pPr>
            <w:r>
              <w:rPr>
                <w:rFonts w:ascii="Times New Roman" w:hAnsi="Times New Roman" w:cs="Times New Roman"/>
                <w:sz w:val="24"/>
                <w:szCs w:val="24"/>
                <w:lang w:val="kk-kz"/>
              </w:rPr>
              <w:t>7.1.1.1 – химия ғылымының нені оқытатынын білу.</w:t>
            </w:r>
          </w:p>
          <w:p>
            <w:pPr>
              <w:pStyle w:val="para4"/>
              <w:rPr>
                <w:rFonts w:ascii="Times New Roman" w:hAnsi="Times New Roman" w:cs="Times New Roman"/>
                <w:sz w:val="24"/>
                <w:szCs w:val="24"/>
                <w:lang w:val="kk-kz"/>
              </w:rPr>
            </w:pPr>
            <w:r>
              <w:rPr>
                <w:rFonts w:ascii="Times New Roman" w:hAnsi="Times New Roman" w:cs="Times New Roman"/>
                <w:sz w:val="24"/>
                <w:szCs w:val="24"/>
                <w:lang w:val="kk-kz"/>
              </w:rPr>
              <w:t>7.1.1.2 – химиялық лабораторияда және кабинетте жұмыс жүргізу кезіндегі қауіпсіздік техникасының ережелерін білу және түсіну.</w:t>
            </w:r>
          </w:p>
          <w:p>
            <w:pPr>
              <w:rPr>
                <w:rFonts w:eastAsia="Times New Roman"/>
                <w:kern w:val="0"/>
                <w:sz w:val="24"/>
                <w:szCs w:val="24"/>
                <w:lang w:val="kk-kz" w:eastAsia="en-us" w:bidi="ar-sa"/>
              </w:rPr>
            </w:pPr>
            <w:r>
              <w:rPr>
                <w:rFonts w:eastAsia="Times New Roman"/>
                <w:kern w:val="0"/>
                <w:sz w:val="24"/>
                <w:szCs w:val="24"/>
                <w:lang w:val="kk-kz" w:eastAsia="en-us" w:bidi="ar-sa"/>
              </w:rPr>
              <w:t>7.4.1.1 -элементті (жай зат) бірдей атомдардың  жиынтығы  ретінде түсіну</w:t>
            </w:r>
          </w:p>
          <w:p>
            <w:pPr>
              <w:rPr>
                <w:rFonts w:eastAsia="Times New Roman"/>
                <w:kern w:val="0"/>
                <w:sz w:val="24"/>
                <w:szCs w:val="24"/>
                <w:lang w:val="kk-kz" w:eastAsia="en-us" w:bidi="ar-sa"/>
              </w:rPr>
            </w:pPr>
            <w:r>
              <w:rPr>
                <w:rFonts w:eastAsia="Times New Roman"/>
                <w:kern w:val="0"/>
                <w:sz w:val="24"/>
                <w:szCs w:val="24"/>
                <w:lang w:val="kk-kz" w:eastAsia="en-us" w:bidi="ar-sa"/>
              </w:rPr>
              <w:t xml:space="preserve">7.4.1.2 -таза заттар атомдардың немесе молекулалардың бір түрінен түзілетінін білу; </w:t>
            </w:r>
          </w:p>
          <w:p>
            <w:pPr>
              <w:rPr>
                <w:rFonts w:eastAsia="Times New Roman"/>
                <w:kern w:val="0"/>
                <w:sz w:val="24"/>
                <w:szCs w:val="24"/>
                <w:lang w:val="kk-kz" w:eastAsia="en-us" w:bidi="ar-sa"/>
              </w:rPr>
            </w:pPr>
            <w:r>
              <w:rPr>
                <w:rFonts w:eastAsia="Times New Roman"/>
                <w:kern w:val="0"/>
                <w:sz w:val="24"/>
                <w:szCs w:val="24"/>
                <w:lang w:val="kk-kz" w:eastAsia="en-us" w:bidi="ar-sa"/>
              </w:rPr>
              <w:t>7.4.1.3 -элемент (жай зат), қоспа және қосылыс түсініктерін ажырата алу</w:t>
            </w:r>
          </w:p>
          <w:p>
            <w:pPr>
              <w:rPr>
                <w:rFonts w:eastAsia="Times New Roman"/>
                <w:kern w:val="0"/>
                <w:sz w:val="24"/>
                <w:szCs w:val="24"/>
                <w:lang w:val="kk-kz" w:eastAsia="en-us" w:bidi="ar-sa"/>
              </w:rPr>
            </w:pPr>
            <w:r>
              <w:rPr>
                <w:rFonts w:eastAsia="Times New Roman"/>
                <w:kern w:val="0"/>
                <w:sz w:val="24"/>
                <w:szCs w:val="24"/>
                <w:lang w:val="kk-kz" w:eastAsia="en-us" w:bidi="ar-sa"/>
              </w:rPr>
              <w:t>7.4.1.4 -қосылыстардың және элементтердің физикалық қасиеттері туралы алған білімдерін қоспа құрамындағы таныс емес заттарды ажыратуға қолдана алу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rPr>
                <w:rFonts w:eastAsia="Times New Roman"/>
                <w:kern w:val="0"/>
                <w:sz w:val="24"/>
                <w:szCs w:val="24"/>
                <w:lang w:val="kk-kz" w:eastAsia="en-us" w:bidi="ar-sa"/>
              </w:rPr>
            </w:pPr>
            <w:r>
              <w:rPr>
                <w:rFonts w:eastAsia="Times New Roman"/>
                <w:kern w:val="0"/>
                <w:sz w:val="24"/>
                <w:szCs w:val="24"/>
                <w:lang w:val="kk-kz" w:eastAsia="en-us" w:bidi="ar-sa"/>
              </w:rPr>
              <w:t>7.4.1.5 -қоспалардың түрлерін және оларды бөлу әдістерін білу</w:t>
            </w:r>
          </w:p>
          <w:p>
            <w:pPr>
              <w:rPr>
                <w:rFonts w:eastAsia="Times New Roman"/>
                <w:kern w:val="0"/>
                <w:sz w:val="24"/>
                <w:szCs w:val="24"/>
                <w:lang w:val="kk-kz" w:eastAsia="en-us" w:bidi="ar-sa"/>
              </w:rPr>
            </w:pPr>
            <w:r>
              <w:rPr>
                <w:rFonts w:eastAsia="Times New Roman"/>
                <w:kern w:val="0"/>
                <w:sz w:val="24"/>
                <w:szCs w:val="24"/>
                <w:lang w:val="kk-kz" w:eastAsia="en-us" w:bidi="ar-sa"/>
              </w:rPr>
              <w:t>7.4.1.6 -</w:t>
            </w:r>
            <w:r>
              <w:rPr>
                <w:rFonts w:eastAsia="Times New Roman"/>
                <w:color w:val="000000"/>
                <w:kern w:val="0"/>
                <w:sz w:val="24"/>
                <w:szCs w:val="24"/>
                <w:lang w:val="kk-kz" w:eastAsia="en-us" w:bidi="ar-sa"/>
              </w:rPr>
              <w:t>қоспаны бөлуге негізделген тәжірибені жоспарлау және өткізу</w:t>
            </w:r>
            <w:r>
              <w:rPr>
                <w:rFonts w:eastAsia="Times New Roman"/>
                <w:kern w:val="0"/>
                <w:sz w:val="24"/>
                <w:szCs w:val="24"/>
                <w:lang w:val="kk-kz" w:eastAsia="en-us" w:bidi="ar-sa"/>
              </w:rPr>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rPr>
                <w:rFonts w:eastAsia="Times New Roman"/>
                <w:kern w:val="0"/>
                <w:sz w:val="24"/>
                <w:szCs w:val="24"/>
                <w:lang w:val="kk-kz" w:eastAsia="en-us" w:bidi="ar-sa"/>
              </w:rPr>
            </w:pPr>
            <w:r>
              <w:rPr>
                <w:rFonts w:eastAsia="Times New Roman"/>
                <w:kern w:val="0"/>
                <w:sz w:val="24"/>
                <w:szCs w:val="24"/>
                <w:lang w:val="kk-kz" w:eastAsia="en-us" w:bidi="ar-sa"/>
              </w:rPr>
              <w:t>7.1.1.3 -физикалық және химиялық құбылыстарды ажырату</w:t>
            </w:r>
          </w:p>
          <w:p>
            <w:pPr>
              <w:rPr>
                <w:rFonts w:eastAsia="Times New Roman"/>
                <w:kern w:val="0"/>
                <w:sz w:val="24"/>
                <w:szCs w:val="24"/>
                <w:lang w:val="kk-kz" w:eastAsia="en-us" w:bidi="ar-sa"/>
              </w:rPr>
            </w:pPr>
            <w:r>
              <w:rPr>
                <w:rFonts w:eastAsia="Times New Roman"/>
                <w:kern w:val="0"/>
                <w:sz w:val="24"/>
                <w:szCs w:val="24"/>
                <w:lang w:val="kk-kz" w:eastAsia="en-us" w:bidi="ar-sa"/>
              </w:rPr>
              <w:t xml:space="preserve">7.1.1.4 -заттардың әртүрлі агрегаттық күйлерін білу және </w:t>
            </w:r>
            <w:r>
              <w:rPr>
                <w:rFonts w:eastAsia="MS Minngs"/>
                <w:kern w:val="0"/>
                <w:sz w:val="24"/>
                <w:szCs w:val="24"/>
                <w:lang w:val="kk-kz" w:eastAsia="en-us" w:bidi="ar-sa"/>
              </w:rPr>
              <w:t xml:space="preserve">бөлшектердің кинетикалық теориясы тұрғысынан </w:t>
            </w:r>
            <w:r>
              <w:rPr>
                <w:rFonts w:eastAsia="Times New Roman"/>
                <w:kern w:val="0"/>
                <w:sz w:val="24"/>
                <w:szCs w:val="24"/>
                <w:lang w:val="kk-kz" w:eastAsia="en-us" w:bidi="ar-sa"/>
              </w:rPr>
              <w:t>қатты, сұйық, газ тәріздес заттардың құрылымын түсіндіру</w:t>
            </w:r>
            <w:r>
              <w:rPr>
                <w:rFonts w:eastAsia="Times New Roman"/>
                <w:kern w:val="0"/>
                <w:sz w:val="24"/>
                <w:szCs w:val="24"/>
                <w:lang w:val="kk-kz" w:eastAsia="en-us" w:bidi="ar-sa"/>
              </w:rPr>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Times New Roman"/>
                <w:kern w:val="0"/>
                <w:sz w:val="24"/>
                <w:szCs w:val="24"/>
                <w:lang w:val="kk-kz" w:eastAsia="en-us" w:bidi="ar-sa"/>
              </w:rPr>
            </w:pPr>
            <w:r>
              <w:rPr>
                <w:rFonts w:eastAsia="Times New Roman"/>
                <w:kern w:val="0"/>
                <w:sz w:val="24"/>
                <w:szCs w:val="24"/>
                <w:lang w:val="kk-kz" w:eastAsia="en-us" w:bidi="ar-sa"/>
              </w:rPr>
              <w:t>7.1.1.5 -салқындау үдерісін зерделеу, салқындау қисығын салу және оны талдау,  бөлшектердің кинетикалық теориясына сай, өз бақылауларын түсіндіру</w:t>
            </w:r>
          </w:p>
          <w:p>
            <w:pPr>
              <w:rPr>
                <w:rFonts w:eastAsia="Times New Roman"/>
                <w:kern w:val="0"/>
                <w:sz w:val="24"/>
                <w:szCs w:val="24"/>
                <w:lang w:val="kk-kz" w:eastAsia="en-us" w:bidi="ar-sa"/>
              </w:rPr>
            </w:pPr>
            <w:r>
              <w:rPr>
                <w:rFonts w:eastAsia="Times New Roman"/>
                <w:kern w:val="0"/>
                <w:sz w:val="24"/>
                <w:szCs w:val="24"/>
                <w:lang w:val="kk-kz" w:eastAsia="en-us" w:bidi="ar-sa"/>
              </w:rPr>
              <w:t>7.1.1.6 -судың қайнау үдерісін зерделеу, қыздыру қисығын салу және оны талдау, бөлшектердің кинетикалық теориясын пайдалана отырып, өз бақылауларын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 Тоғжан, Бауыржанұлы Нұрасыл, Берікбол Ернұр, Дүйсенова Гүлназым, Ерланқызы Асылзат, Есен Инабат, Жумадуллаева Айзере, Иманғалиев Сұңғат, Итемгенұлы Мұрат, Көпберген Адина, Күнтуов Раман, Қабыл Рауан, Қайырбек Рамазан, Қайырбеков Абылай, Қойшықара Мерей, Қонысбекұлы Сұлтан, Құрманәлі Дильназ, Манабек Нұрқанат, Мешітбай Мейіржан, Мырзахмет Қуаныш, Олжабай Нұрсәуле, Орынбекқызы Фарида, Раушанбек Азат, Сейтқазиева Көркем, Серік Ғайни, Серік Кенжеғазы, Сәулебек Камшат, Төлебай Мирас, Шахарбекқызы Маржан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Ғалымжанұлы Бекарыс, Төлебай Дінислам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 Тоғжан, Бауыржанұлы Нұрасыл, Берікбол Ернұр, Ғалымжанұлы Бекарыс, Дүйсенова Гүлназым, Ерланқызы Асылзат, Жумадуллаева Айзере, Иманғалиев Сұңғат, Итемгенұлы Мұрат, Күнтуов Раман, Қабыл Рауан, Қайырбек Рамазан, Қайырбеков Абылай, Қонысбекұлы Сұлтан, Манабек Нұрқанат, Мырзахмет Қуаныш, Раушанбек Азат, Серік Ғайни, Серік Кенжеғазы, Сәулебек Камшат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Есен Инабат, Көпберген Адина, Қойшықара Мерей, Құрманәлі Дильназ, Мешітбай Мейіржан, Олжабай Нұрсәуле, Орынбекқызы Фарида, Сейтқазиева Көркем, Төлебай Дінислам, Шахарбекқызы Маржан, Төлебай Мирас</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spacing/>
        <w:jc w:val="both"/>
        <w:widowControl/>
        <w:rPr>
          <w:rFonts w:eastAsia="Times New Roman"/>
          <w:kern w:val="0"/>
          <w:sz w:val="24"/>
          <w:szCs w:val="24"/>
          <w:lang w:val="kk-kz" w:eastAsia="en-us" w:bidi="ar-sa"/>
        </w:rPr>
      </w:pPr>
      <w:r>
        <w:rPr>
          <w:rFonts w:eastAsia="Times New Roman"/>
          <w:kern w:val="0"/>
          <w:sz w:val="24"/>
          <w:szCs w:val="24"/>
          <w:lang w:val="kk-kz" w:eastAsia="en-us" w:bidi="ar-sa"/>
        </w:rPr>
        <w:t>7.1.1.5 -салқындау үдерісін зерделеу, салқындау қисығын салу және оны талдау,  бөлшектердің кинетикалық теориясына сай, өз бақылауларын түсіндіру</w:t>
      </w:r>
    </w:p>
    <w:p>
      <w:pPr>
        <w:rPr>
          <w:rFonts w:eastAsia="Times New Roman"/>
          <w:kern w:val="0"/>
          <w:sz w:val="24"/>
          <w:szCs w:val="24"/>
          <w:lang w:val="kk-kz" w:eastAsia="en-us" w:bidi="ar-sa"/>
        </w:rPr>
      </w:pPr>
      <w:r>
        <w:rPr>
          <w:rFonts w:eastAsia="Times New Roman"/>
          <w:kern w:val="0"/>
          <w:sz w:val="24"/>
          <w:szCs w:val="24"/>
          <w:lang w:val="kk-kz" w:eastAsia="en-us" w:bidi="ar-sa"/>
        </w:rPr>
        <w:t>7.1.1.6 -судың қайнау үдерісін зерделеу, қыздыру қисығын салу және оны талдау, бөлшектердің кинетикалық теориясын пайдалана отырып, өз бақылауларын түсіндіру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3/ 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5"/>
        <w:spacing w:before="8"/>
        <w:rPr>
          <w:sz w:val="24"/>
          <w:szCs w:val="24"/>
        </w:rPr>
      </w:pPr>
      <w:r>
        <w:rPr>
          <w:sz w:val="24"/>
          <w:szCs w:val="24"/>
        </w:rPr>
        <w:t xml:space="preserve">   Педагогтің аты жөні: Қоспанова Ж.</w:t>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3"/>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Химия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30</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Қоспанова Ж. 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pStyle w:val="para4"/>
              <w:spacing/>
              <w:jc w:val="both"/>
              <w:rPr>
                <w:rFonts w:ascii="Times New Roman" w:hAnsi="Times New Roman" w:cs="Times New Roman"/>
                <w:sz w:val="24"/>
                <w:szCs w:val="24"/>
                <w:lang w:val="kk-kz"/>
              </w:rPr>
            </w:pPr>
            <w:r>
              <w:rPr>
                <w:rFonts w:ascii="Times New Roman" w:hAnsi="Times New Roman" w:cs="Times New Roman"/>
                <w:sz w:val="24"/>
                <w:szCs w:val="24"/>
                <w:lang w:val="kk-kz"/>
              </w:rPr>
              <w:t>7.1.2.1. атомдар мен молекулалардың айырмашылығын білу</w:t>
            </w:r>
          </w:p>
          <w:p>
            <w:pPr>
              <w:rPr>
                <w:rFonts w:eastAsia="Times New Roman" w:cs="Calibri"/>
                <w:kern w:val="0"/>
                <w:sz w:val="24"/>
                <w:szCs w:val="24"/>
                <w:lang w:val="kk-kz" w:eastAsia="en-gb" w:bidi="ar-sa"/>
              </w:rPr>
            </w:pPr>
            <w:r>
              <w:rPr>
                <w:rFonts w:eastAsia="Times New Roman" w:cs="Calibri"/>
                <w:kern w:val="0"/>
                <w:sz w:val="24"/>
                <w:szCs w:val="24"/>
                <w:lang w:val="kk-kz" w:eastAsia="en-us" w:bidi="ar-sa"/>
              </w:rPr>
              <w:t>7.1.2.2 -</w:t>
            </w:r>
            <w:r>
              <w:rPr>
                <w:rFonts w:eastAsia="Times New Roman" w:cs="Calibri"/>
                <w:kern w:val="0"/>
                <w:sz w:val="24"/>
                <w:szCs w:val="24"/>
                <w:lang w:val="kk-kz" w:eastAsia="en-gb" w:bidi="ar-sa"/>
              </w:rPr>
              <w:t>әрбір элементтің химиялық таңбамен белгіленетіндігін және белгілі атом түрі екенін білу</w:t>
            </w:r>
            <w:r>
              <w:rPr>
                <w:rFonts w:eastAsia="Times New Roman" w:cs="Calibri"/>
                <w:kern w:val="0"/>
                <w:sz w:val="24"/>
                <w:szCs w:val="24"/>
                <w:lang w:val="kk-kz" w:eastAsia="en-gb" w:bidi="ar-sa"/>
              </w:rPr>
            </w:r>
          </w:p>
          <w:p>
            <w:pPr>
              <w:rPr>
                <w:rFonts w:eastAsia="Times New Roman" w:cs="Calibri"/>
                <w:kern w:val="0"/>
                <w:sz w:val="24"/>
                <w:szCs w:val="24"/>
                <w:lang w:val="kk-kz" w:eastAsia="en-us" w:bidi="ar-sa"/>
              </w:rPr>
            </w:pPr>
            <w:r>
              <w:rPr>
                <w:rFonts w:eastAsia="Times New Roman" w:cs="Calibri"/>
                <w:kern w:val="0"/>
                <w:sz w:val="24"/>
                <w:szCs w:val="24"/>
                <w:lang w:val="kk-kz" w:eastAsia="en-us" w:bidi="ar-sa"/>
              </w:rPr>
              <w:t>7.1.2.3 -элементтерді металдар мен бейметалдарға жіктеу</w:t>
            </w:r>
          </w:p>
          <w:p>
            <w:pPr>
              <w:rPr>
                <w:rFonts w:eastAsia="Times New Roman" w:cs="Calibri"/>
                <w:kern w:val="0"/>
                <w:sz w:val="24"/>
                <w:szCs w:val="24"/>
                <w:lang w:val="kk-kz" w:eastAsia="en-us" w:bidi="ar-sa"/>
              </w:rPr>
            </w:pPr>
            <w:r>
              <w:rPr>
                <w:rFonts w:eastAsia="Times New Roman" w:cs="Calibri"/>
                <w:kern w:val="0"/>
                <w:sz w:val="24"/>
                <w:szCs w:val="24"/>
                <w:lang w:val="kk-kz" w:eastAsia="en-us" w:bidi="ar-sa"/>
              </w:rPr>
              <w:t>7.1.2.4 -заттарды құрамына қарай жай және күрделіге жіктеу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rPr>
                <w:rFonts w:eastAsia="Times New Roman" w:cs="Calibri"/>
                <w:kern w:val="0"/>
                <w:sz w:val="24"/>
                <w:szCs w:val="24"/>
                <w:lang w:val="kk-kz" w:eastAsia="en-gb" w:bidi="ar-sa"/>
              </w:rPr>
            </w:pPr>
            <w:r>
              <w:rPr>
                <w:rFonts w:eastAsia="Times New Roman" w:cs="Calibri"/>
                <w:kern w:val="0"/>
                <w:sz w:val="24"/>
                <w:szCs w:val="24"/>
                <w:lang w:val="kk-kz" w:eastAsia="en-us" w:bidi="ar-sa"/>
              </w:rPr>
              <w:t>7.1.2.5 -</w:t>
            </w:r>
            <w:r>
              <w:rPr>
                <w:rFonts w:eastAsia="Times New Roman" w:cs="Calibri"/>
                <w:kern w:val="0"/>
                <w:sz w:val="24"/>
                <w:szCs w:val="24"/>
                <w:lang w:val="kk-kz" w:eastAsia="en-gb" w:bidi="ar-sa"/>
              </w:rPr>
              <w:t>протон, электрон, нейтронды және олардың атомдағы орналасу тәртібін, массасын зарядын білу</w:t>
            </w:r>
            <w:r>
              <w:rPr>
                <w:rFonts w:eastAsia="Times New Roman" w:cs="Calibri"/>
                <w:kern w:val="0"/>
                <w:sz w:val="24"/>
                <w:szCs w:val="24"/>
                <w:lang w:val="kk-kz" w:eastAsia="en-gb" w:bidi="ar-sa"/>
              </w:rPr>
            </w:r>
          </w:p>
          <w:p>
            <w:pPr>
              <w:rPr>
                <w:rFonts w:eastAsia="Times New Roman" w:cs="Calibri"/>
                <w:kern w:val="0"/>
                <w:sz w:val="24"/>
                <w:szCs w:val="24"/>
                <w:lang w:val="kk-kz" w:eastAsia="en-us" w:bidi="ar-sa"/>
              </w:rPr>
            </w:pPr>
            <w:r>
              <w:rPr>
                <w:rFonts w:eastAsia="Times New Roman" w:cs="Calibri"/>
                <w:kern w:val="0"/>
                <w:sz w:val="24"/>
                <w:szCs w:val="24"/>
                <w:lang w:val="kk-kz" w:eastAsia="en-us" w:bidi="ar-sa"/>
              </w:rPr>
              <w:t>7.1.2.6 -алғашқы 20 элементтің атом құрылысы (p</w:t>
            </w:r>
            <w:r>
              <w:rPr>
                <w:rFonts w:eastAsia="Times New Roman" w:cs="Calibri"/>
                <w:kern w:val="0"/>
                <w:sz w:val="24"/>
                <w:szCs w:val="24"/>
                <w:vertAlign w:val="superscript"/>
                <w:lang w:val="kk-kz" w:eastAsia="en-us" w:bidi="ar-sa"/>
              </w:rPr>
              <w:t>+</w:t>
            </w:r>
            <w:r>
              <w:rPr>
                <w:rFonts w:eastAsia="Times New Roman" w:cs="Calibri"/>
                <w:kern w:val="0"/>
                <w:sz w:val="24"/>
                <w:szCs w:val="24"/>
                <w:lang w:val="kk-kz" w:eastAsia="en-us" w:bidi="ar-sa"/>
              </w:rPr>
              <w:t>, n</w:t>
            </w:r>
            <w:r>
              <w:rPr>
                <w:rFonts w:eastAsia="Times New Roman" w:cs="Calibri"/>
                <w:kern w:val="0"/>
                <w:sz w:val="24"/>
                <w:szCs w:val="24"/>
                <w:vertAlign w:val="superscript"/>
                <w:lang w:val="kk-kz" w:eastAsia="en-us" w:bidi="ar-sa"/>
              </w:rPr>
              <w:t>0</w:t>
            </w:r>
            <w:r>
              <w:rPr>
                <w:rFonts w:eastAsia="Times New Roman" w:cs="Calibri"/>
                <w:kern w:val="0"/>
                <w:sz w:val="24"/>
                <w:szCs w:val="24"/>
                <w:lang w:val="kk-kz" w:eastAsia="en-us" w:bidi="ar-sa"/>
              </w:rPr>
              <w:t>, e</w:t>
            </w:r>
            <w:r>
              <w:rPr>
                <w:rFonts w:eastAsia="Times New Roman" w:cs="Calibri"/>
                <w:kern w:val="0"/>
                <w:sz w:val="24"/>
                <w:szCs w:val="24"/>
                <w:vertAlign w:val="superscript"/>
                <w:lang w:val="kk-kz" w:eastAsia="en-us" w:bidi="ar-sa"/>
              </w:rPr>
              <w:t>-</w:t>
            </w:r>
            <w:r>
              <w:rPr>
                <w:rFonts w:eastAsia="Times New Roman" w:cs="Calibri"/>
                <w:kern w:val="0"/>
                <w:sz w:val="24"/>
                <w:szCs w:val="24"/>
                <w:lang w:val="kk-kz" w:eastAsia="en-us" w:bidi="ar-sa"/>
              </w:rPr>
              <w:t>) мен атом ядросының құрамын білу;</w:t>
            </w:r>
          </w:p>
          <w:p>
            <w:pPr>
              <w:pStyle w:val="para4"/>
              <w:spacing/>
              <w:jc w:val="both"/>
              <w:rPr>
                <w:rFonts w:ascii="Times New Roman" w:hAnsi="Times New Roman" w:cs="Times New Roman"/>
                <w:sz w:val="24"/>
                <w:szCs w:val="24"/>
                <w:lang w:val="kk-kz"/>
              </w:rPr>
            </w:pPr>
            <w:r>
              <w:rPr>
                <w:rFonts w:ascii="Times New Roman" w:hAnsi="Times New Roman" w:eastAsia="Times New Roman"/>
                <w:sz w:val="24"/>
                <w:szCs w:val="24"/>
                <w:lang w:val="kk-kz"/>
              </w:rPr>
              <w:t>7.1.2.7 -</w:t>
            </w:r>
            <w:r>
              <w:rPr>
                <w:rFonts w:ascii="Times New Roman" w:hAnsi="Times New Roman" w:eastAsia="Times New Roman"/>
                <w:sz w:val="24"/>
                <w:szCs w:val="24"/>
                <w:lang w:val="kk-kz" w:eastAsia="en-gb"/>
              </w:rPr>
              <w:t>изотоп түсінігін білу</w:t>
            </w:r>
            <w:r>
              <w:rPr>
                <w:rFonts w:ascii="Times New Roman" w:hAnsi="Times New Roman" w:cs="Times New Roman"/>
                <w:sz w:val="24"/>
                <w:szCs w:val="24"/>
                <w:lang w:val="kk-kz"/>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rPr>
                <w:rFonts w:eastAsia="Times New Roman" w:cs="Calibri"/>
                <w:kern w:val="0"/>
                <w:sz w:val="24"/>
                <w:szCs w:val="24"/>
                <w:lang w:val="kk-kz" w:eastAsia="en-gb" w:bidi="ar-sa"/>
              </w:rPr>
            </w:pPr>
            <w:r>
              <w:rPr>
                <w:rFonts w:eastAsia="Times New Roman" w:cs="Calibri"/>
                <w:kern w:val="0"/>
                <w:sz w:val="24"/>
                <w:szCs w:val="24"/>
                <w:lang w:val="kk-kz" w:eastAsia="en-gb" w:bidi="ar-sa"/>
              </w:rPr>
              <w:t>7.3.1.1-ауа құрамын білу;</w:t>
            </w:r>
          </w:p>
          <w:p>
            <w:pPr>
              <w:rPr>
                <w:rFonts w:eastAsia="Calibri" w:cs="Calibri"/>
                <w:kern w:val="0"/>
                <w:sz w:val="24"/>
                <w:szCs w:val="24"/>
                <w:lang w:val="kk-kz" w:eastAsia="en-gb" w:bidi="ar-sa"/>
              </w:rPr>
            </w:pPr>
            <w:r>
              <w:rPr>
                <w:rFonts w:eastAsia="Calibri" w:cs="Calibri"/>
                <w:kern w:val="0"/>
                <w:sz w:val="24"/>
                <w:szCs w:val="24"/>
                <w:lang w:val="kk-kz" w:eastAsia="en-gb" w:bidi="ar-sa"/>
              </w:rPr>
              <w:t>7.3.1.2 -заттардың жану кезінде ауаның құрамына кіретін оттектің жұмсалатындығын білу</w:t>
            </w:r>
          </w:p>
          <w:p>
            <w:pPr>
              <w:pStyle w:val="para4"/>
              <w:spacing/>
              <w:jc w:val="both"/>
              <w:rPr>
                <w:rFonts w:ascii="Times New Roman" w:hAnsi="Times New Roman"/>
                <w:sz w:val="24"/>
                <w:szCs w:val="24"/>
                <w:lang w:val="kk-kz" w:eastAsia="en-gb"/>
              </w:rPr>
            </w:pPr>
            <w:r>
              <w:rPr>
                <w:rFonts w:ascii="Times New Roman" w:hAnsi="Times New Roman"/>
                <w:sz w:val="24"/>
                <w:szCs w:val="24"/>
                <w:lang w:val="kk-kz" w:eastAsia="en-gb"/>
              </w:rPr>
              <w:t>7.3.1.3 -атмосфералық ауаны ластанудан қорғаудың маңызын түсіну</w:t>
            </w:r>
          </w:p>
          <w:p>
            <w:pPr>
              <w:rPr>
                <w:rFonts w:eastAsia="Times New Roman" w:cs="Calibri"/>
                <w:kern w:val="0"/>
                <w:sz w:val="24"/>
                <w:szCs w:val="24"/>
                <w:lang w:val="kk-kz" w:eastAsia="en-gb" w:bidi="ar-sa"/>
              </w:rPr>
            </w:pPr>
            <w:r>
              <w:rPr>
                <w:rFonts w:eastAsia="Times New Roman" w:cs="Calibri"/>
                <w:kern w:val="0"/>
                <w:sz w:val="24"/>
                <w:szCs w:val="24"/>
                <w:lang w:val="kk-kz" w:eastAsia="en-gb" w:bidi="ar-sa"/>
              </w:rPr>
              <w:t>7.3.1.4 -затты жағуға қажетті жағдайларды және жану реакциясының өнімдерін білу</w:t>
            </w:r>
          </w:p>
          <w:p>
            <w:pPr>
              <w:rPr>
                <w:rFonts w:eastAsia="Times New Roman" w:cs="Calibri"/>
                <w:kern w:val="0"/>
                <w:sz w:val="24"/>
                <w:szCs w:val="24"/>
                <w:lang w:val="kk-kz" w:eastAsia="en-gb" w:bidi="ar-sa"/>
              </w:rPr>
            </w:pPr>
            <w:r>
              <w:rPr>
                <w:rFonts w:eastAsia="Times New Roman" w:cs="Calibri"/>
                <w:kern w:val="0"/>
                <w:sz w:val="24"/>
                <w:szCs w:val="24"/>
                <w:lang w:val="kk-kz" w:eastAsia="en-gb" w:bidi="ar-sa"/>
              </w:rPr>
              <w:t>7.3.1.5 -тез тұтанатын, жанғыш және жанбайтын заттарға мысалдар келтіру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rPr>
                <w:rFonts w:eastAsia="Times New Roman" w:cs="Calibri"/>
                <w:kern w:val="0"/>
                <w:sz w:val="24"/>
                <w:szCs w:val="24"/>
                <w:lang w:val="kk-kz" w:eastAsia="en-gb" w:bidi="ar-sa"/>
              </w:rPr>
            </w:pPr>
            <w:r>
              <w:rPr>
                <w:rFonts w:eastAsia="Times New Roman" w:cs="Calibri"/>
                <w:kern w:val="0"/>
                <w:sz w:val="24"/>
                <w:szCs w:val="24"/>
                <w:lang w:val="kk-kz" w:eastAsia="en-gb" w:bidi="ar-sa"/>
              </w:rPr>
              <w:t>7.3.1.6  -заттардың таза оттекте жақсырақ жанатындығын түсіну</w:t>
            </w:r>
          </w:p>
          <w:p>
            <w:pPr>
              <w:rPr>
                <w:rFonts w:eastAsia="Times New Roman" w:cs="Calibri"/>
                <w:kern w:val="0"/>
                <w:sz w:val="24"/>
                <w:szCs w:val="24"/>
                <w:lang w:val="kk-kz" w:eastAsia="en-gb" w:bidi="ar-sa"/>
              </w:rPr>
            </w:pPr>
            <w:r>
              <w:rPr>
                <w:rFonts w:eastAsia="Times New Roman" w:cs="Calibri"/>
                <w:kern w:val="0"/>
                <w:sz w:val="24"/>
                <w:szCs w:val="24"/>
                <w:lang w:val="kk-kz" w:eastAsia="en-gb" w:bidi="ar-sa"/>
              </w:rPr>
              <w:t>7.3.1.7 -металдар мен бейметалдардың жануы кезінде оксидтер түзілетіндігін  білу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Айтжан Іңкәр, Алмат Дильназ, Асанова Динара, Есен Аян, Мұратұлы Бексұлтан, Нұрлыбайқызы Анель, Серікбай Рамазан, Серікбай Сұңғат, Тынымбек Шындәулет, Шархан Бақдәулет, Қабылбай Ернұр, Ержанов Диас, Алдаберген Болат, Қожабаева Хаят, Күзенбай Мирас, Жұлдызбекұлы Дінмұххаммед, Бақытбекқызы Гүлсезім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Абдрахым Нұрсезім, Амангелді Досымжан, Әбілхан Гүлназ, Беркінбай Бекжан, Жаңбырбай Дархан, Көлімбет Әбілмансұр, Қабылбай Жаннұр, Қалыбекова Ақбота, Орынбасар Мұхамеджан, Өтеген Азамат, Тұңғышбай Мәди, Шамшат Арай, Садуақас Фариза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Абдрахым Нұрсезім, Айтжан Іңкәр, Алмат Дильназ, Амангелді Досымжан, Асанова Динара, Әбілхан Гүлназ, Беркінбай Бекжан, Есен Аян, Жаңбырбай Дархан, Көлімбет Әбілмансұр, Қабылбай Жаннұр, Қалыбекова Ақбота, Мұратұлы Бексұлтан, Нұрлыбайқызы Анель, Орынбасар Мұхамеджан, Өтеген Азамат, Серікбай Рамазан, Серікбай Сұңғат, Тұңғышбай Мәди, Тынымбек Шындәулет, Шамшат Арай, Шархан Бақдәулет, Қабылбай Ернұр, Ержанов Диас, Алдаберген Болат, Қожабаева Хаят, Күзенбай Мирас, Садуақас Фариза, Жұлдызбекұлы Дінмұххаммед, Бақытбекқызы Гүлсезім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rPr>
          <w:rFonts w:eastAsia="Times New Roman" w:cs="Calibri"/>
          <w:kern w:val="0"/>
          <w:sz w:val="24"/>
          <w:szCs w:val="24"/>
          <w:lang w:val="kk-kz" w:eastAsia="en-gb" w:bidi="ar-sa"/>
        </w:rPr>
      </w:pPr>
      <w:r>
        <w:rPr>
          <w:rFonts w:eastAsia="Times New Roman" w:cs="Calibri"/>
          <w:kern w:val="0"/>
          <w:sz w:val="24"/>
          <w:szCs w:val="24"/>
          <w:lang w:val="kk-kz" w:eastAsia="en-gb" w:bidi="ar-sa"/>
        </w:rPr>
        <w:t>7.3.1.6  -заттардың таза оттекте жақсырақ жанатындығын түсіну</w:t>
      </w:r>
    </w:p>
    <w:p>
      <w:pPr>
        <w:ind w:right="237"/>
        <w:spacing w:before="60" w:line="274" w:lineRule="auto"/>
        <w:tabs defTabSz="708">
          <w:tab w:val="left" w:pos="931" w:leader="none"/>
          <w:tab w:val="left" w:pos="10720" w:leader="none"/>
        </w:tabs>
        <w:rPr>
          <w:rFonts w:eastAsia="Times New Roman" w:cs="Calibri"/>
          <w:kern w:val="0"/>
          <w:sz w:val="24"/>
          <w:szCs w:val="24"/>
          <w:lang w:val="kk-kz" w:eastAsia="en-gb" w:bidi="ar-sa"/>
        </w:rPr>
      </w:pPr>
      <w:r>
        <w:rPr>
          <w:rFonts w:eastAsia="Times New Roman" w:cs="Calibri"/>
          <w:kern w:val="0"/>
          <w:sz w:val="24"/>
          <w:szCs w:val="24"/>
          <w:lang w:val="kk-kz" w:eastAsia="en-gb" w:bidi="ar-sa"/>
        </w:rPr>
        <w:t>7.3.1.7 -металдар мен бейметалдардың жануы кезінде оксидтер түзілетіндігін  білу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3/ 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5"/>
        <w:spacing w:before="8"/>
        <w:rPr>
          <w:sz w:val="24"/>
          <w:szCs w:val="24"/>
        </w:rPr>
      </w:pPr>
      <w:r>
        <w:rPr>
          <w:sz w:val="24"/>
          <w:szCs w:val="24"/>
        </w:rPr>
        <w:t xml:space="preserve">   Педагогтің аты жөні: Қоспанова Ж.</w:t>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4"/>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Химия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7-В</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31</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Қоспанова Ж. 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pStyle w:val="para4"/>
              <w:spacing/>
              <w:jc w:val="both"/>
              <w:rPr>
                <w:rFonts w:ascii="Times New Roman" w:hAnsi="Times New Roman" w:cs="Times New Roman"/>
                <w:sz w:val="24"/>
                <w:szCs w:val="24"/>
                <w:lang w:val="kk-kz"/>
              </w:rPr>
            </w:pPr>
            <w:r>
              <w:rPr>
                <w:rFonts w:ascii="Times New Roman" w:hAnsi="Times New Roman" w:cs="Times New Roman"/>
                <w:sz w:val="24"/>
                <w:szCs w:val="24"/>
                <w:lang w:val="kk-kz"/>
              </w:rPr>
              <w:t>7.1.2.1. атомдар мен молекулалардың айырмашылығын білу</w:t>
            </w:r>
          </w:p>
          <w:p>
            <w:pPr>
              <w:rPr>
                <w:rFonts w:eastAsia="Times New Roman" w:cs="Calibri"/>
                <w:kern w:val="0"/>
                <w:sz w:val="24"/>
                <w:szCs w:val="24"/>
                <w:lang w:val="kk-kz" w:eastAsia="en-gb" w:bidi="ar-sa"/>
              </w:rPr>
            </w:pPr>
            <w:r>
              <w:rPr>
                <w:rFonts w:eastAsia="Times New Roman" w:cs="Calibri"/>
                <w:kern w:val="0"/>
                <w:sz w:val="24"/>
                <w:szCs w:val="24"/>
                <w:lang w:val="kk-kz" w:eastAsia="en-us" w:bidi="ar-sa"/>
              </w:rPr>
              <w:t>7.1.2.2 -</w:t>
            </w:r>
            <w:r>
              <w:rPr>
                <w:rFonts w:eastAsia="Times New Roman" w:cs="Calibri"/>
                <w:kern w:val="0"/>
                <w:sz w:val="24"/>
                <w:szCs w:val="24"/>
                <w:lang w:val="kk-kz" w:eastAsia="en-gb" w:bidi="ar-sa"/>
              </w:rPr>
              <w:t>әрбір элементтің химиялық таңбамен белгіленетіндігін және белгілі атом түрі екенін білу</w:t>
            </w:r>
            <w:r>
              <w:rPr>
                <w:rFonts w:eastAsia="Times New Roman" w:cs="Calibri"/>
                <w:kern w:val="0"/>
                <w:sz w:val="24"/>
                <w:szCs w:val="24"/>
                <w:lang w:val="kk-kz" w:eastAsia="en-gb" w:bidi="ar-sa"/>
              </w:rPr>
            </w:r>
          </w:p>
          <w:p>
            <w:pPr>
              <w:rPr>
                <w:rFonts w:eastAsia="Times New Roman" w:cs="Calibri"/>
                <w:kern w:val="0"/>
                <w:sz w:val="24"/>
                <w:szCs w:val="24"/>
                <w:lang w:val="kk-kz" w:eastAsia="en-us" w:bidi="ar-sa"/>
              </w:rPr>
            </w:pPr>
            <w:r>
              <w:rPr>
                <w:rFonts w:eastAsia="Times New Roman" w:cs="Calibri"/>
                <w:kern w:val="0"/>
                <w:sz w:val="24"/>
                <w:szCs w:val="24"/>
                <w:lang w:val="kk-kz" w:eastAsia="en-us" w:bidi="ar-sa"/>
              </w:rPr>
              <w:t>7.1.2.3 -элементтерді металдар мен бейметалдарға жіктеу</w:t>
            </w:r>
          </w:p>
          <w:p>
            <w:pPr>
              <w:rPr>
                <w:rFonts w:eastAsia="Times New Roman" w:cs="Calibri"/>
                <w:kern w:val="0"/>
                <w:sz w:val="24"/>
                <w:szCs w:val="24"/>
                <w:lang w:val="kk-kz" w:eastAsia="en-us" w:bidi="ar-sa"/>
              </w:rPr>
            </w:pPr>
            <w:r>
              <w:rPr>
                <w:rFonts w:eastAsia="Times New Roman" w:cs="Calibri"/>
                <w:kern w:val="0"/>
                <w:sz w:val="24"/>
                <w:szCs w:val="24"/>
                <w:lang w:val="kk-kz" w:eastAsia="en-us" w:bidi="ar-sa"/>
              </w:rPr>
              <w:t>7.1.2.4 -заттарды құрамына қарай жай және күрделіге жіктеу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rPr>
                <w:rFonts w:eastAsia="Times New Roman" w:cs="Calibri"/>
                <w:kern w:val="0"/>
                <w:sz w:val="24"/>
                <w:szCs w:val="24"/>
                <w:lang w:val="kk-kz" w:eastAsia="en-gb" w:bidi="ar-sa"/>
              </w:rPr>
            </w:pPr>
            <w:r>
              <w:rPr>
                <w:rFonts w:eastAsia="Times New Roman" w:cs="Calibri"/>
                <w:kern w:val="0"/>
                <w:sz w:val="24"/>
                <w:szCs w:val="24"/>
                <w:lang w:val="kk-kz" w:eastAsia="en-us" w:bidi="ar-sa"/>
              </w:rPr>
              <w:t>7.1.2.5 -</w:t>
            </w:r>
            <w:r>
              <w:rPr>
                <w:rFonts w:eastAsia="Times New Roman" w:cs="Calibri"/>
                <w:kern w:val="0"/>
                <w:sz w:val="24"/>
                <w:szCs w:val="24"/>
                <w:lang w:val="kk-kz" w:eastAsia="en-gb" w:bidi="ar-sa"/>
              </w:rPr>
              <w:t>протон, электрон, нейтронды және олардың атомдағы орналасу тәртібін, массасын зарядын білу</w:t>
            </w:r>
            <w:r>
              <w:rPr>
                <w:rFonts w:eastAsia="Times New Roman" w:cs="Calibri"/>
                <w:kern w:val="0"/>
                <w:sz w:val="24"/>
                <w:szCs w:val="24"/>
                <w:lang w:val="kk-kz" w:eastAsia="en-gb" w:bidi="ar-sa"/>
              </w:rPr>
            </w:r>
          </w:p>
          <w:p>
            <w:pPr>
              <w:rPr>
                <w:rFonts w:eastAsia="Times New Roman" w:cs="Calibri"/>
                <w:kern w:val="0"/>
                <w:sz w:val="24"/>
                <w:szCs w:val="24"/>
                <w:lang w:val="kk-kz" w:eastAsia="en-us" w:bidi="ar-sa"/>
              </w:rPr>
            </w:pPr>
            <w:r>
              <w:rPr>
                <w:rFonts w:eastAsia="Times New Roman" w:cs="Calibri"/>
                <w:kern w:val="0"/>
                <w:sz w:val="24"/>
                <w:szCs w:val="24"/>
                <w:lang w:val="kk-kz" w:eastAsia="en-us" w:bidi="ar-sa"/>
              </w:rPr>
              <w:t>7.1.2.6 -алғашқы 20 элементтің атом құрылысы (p</w:t>
            </w:r>
            <w:r>
              <w:rPr>
                <w:rFonts w:eastAsia="Times New Roman" w:cs="Calibri"/>
                <w:kern w:val="0"/>
                <w:sz w:val="24"/>
                <w:szCs w:val="24"/>
                <w:vertAlign w:val="superscript"/>
                <w:lang w:val="kk-kz" w:eastAsia="en-us" w:bidi="ar-sa"/>
              </w:rPr>
              <w:t>+</w:t>
            </w:r>
            <w:r>
              <w:rPr>
                <w:rFonts w:eastAsia="Times New Roman" w:cs="Calibri"/>
                <w:kern w:val="0"/>
                <w:sz w:val="24"/>
                <w:szCs w:val="24"/>
                <w:lang w:val="kk-kz" w:eastAsia="en-us" w:bidi="ar-sa"/>
              </w:rPr>
              <w:t>, n</w:t>
            </w:r>
            <w:r>
              <w:rPr>
                <w:rFonts w:eastAsia="Times New Roman" w:cs="Calibri"/>
                <w:kern w:val="0"/>
                <w:sz w:val="24"/>
                <w:szCs w:val="24"/>
                <w:vertAlign w:val="superscript"/>
                <w:lang w:val="kk-kz" w:eastAsia="en-us" w:bidi="ar-sa"/>
              </w:rPr>
              <w:t>0</w:t>
            </w:r>
            <w:r>
              <w:rPr>
                <w:rFonts w:eastAsia="Times New Roman" w:cs="Calibri"/>
                <w:kern w:val="0"/>
                <w:sz w:val="24"/>
                <w:szCs w:val="24"/>
                <w:lang w:val="kk-kz" w:eastAsia="en-us" w:bidi="ar-sa"/>
              </w:rPr>
              <w:t>, e</w:t>
            </w:r>
            <w:r>
              <w:rPr>
                <w:rFonts w:eastAsia="Times New Roman" w:cs="Calibri"/>
                <w:kern w:val="0"/>
                <w:sz w:val="24"/>
                <w:szCs w:val="24"/>
                <w:vertAlign w:val="superscript"/>
                <w:lang w:val="kk-kz" w:eastAsia="en-us" w:bidi="ar-sa"/>
              </w:rPr>
              <w:t>-</w:t>
            </w:r>
            <w:r>
              <w:rPr>
                <w:rFonts w:eastAsia="Times New Roman" w:cs="Calibri"/>
                <w:kern w:val="0"/>
                <w:sz w:val="24"/>
                <w:szCs w:val="24"/>
                <w:lang w:val="kk-kz" w:eastAsia="en-us" w:bidi="ar-sa"/>
              </w:rPr>
              <w:t>) мен атом ядросының құрамын білу;</w:t>
            </w:r>
          </w:p>
          <w:p>
            <w:pPr>
              <w:pStyle w:val="para4"/>
              <w:spacing/>
              <w:jc w:val="both"/>
              <w:rPr>
                <w:rFonts w:ascii="Times New Roman" w:hAnsi="Times New Roman" w:cs="Times New Roman"/>
                <w:sz w:val="24"/>
                <w:szCs w:val="24"/>
                <w:lang w:val="kk-kz"/>
              </w:rPr>
            </w:pPr>
            <w:r>
              <w:rPr>
                <w:rFonts w:ascii="Times New Roman" w:hAnsi="Times New Roman" w:eastAsia="Times New Roman"/>
                <w:sz w:val="24"/>
                <w:szCs w:val="24"/>
                <w:lang w:val="kk-kz"/>
              </w:rPr>
              <w:t>7.1.2.7 -</w:t>
            </w:r>
            <w:r>
              <w:rPr>
                <w:rFonts w:ascii="Times New Roman" w:hAnsi="Times New Roman" w:eastAsia="Times New Roman"/>
                <w:sz w:val="24"/>
                <w:szCs w:val="24"/>
                <w:lang w:val="kk-kz" w:eastAsia="en-gb"/>
              </w:rPr>
              <w:t>изотоп түсінігін білу</w:t>
            </w:r>
            <w:r>
              <w:rPr>
                <w:rFonts w:ascii="Times New Roman" w:hAnsi="Times New Roman" w:cs="Times New Roman"/>
                <w:sz w:val="24"/>
                <w:szCs w:val="24"/>
                <w:lang w:val="kk-kz"/>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rPr>
                <w:rFonts w:eastAsia="Times New Roman" w:cs="Calibri"/>
                <w:kern w:val="0"/>
                <w:sz w:val="24"/>
                <w:szCs w:val="24"/>
                <w:lang w:val="kk-kz" w:eastAsia="en-gb" w:bidi="ar-sa"/>
              </w:rPr>
            </w:pPr>
            <w:r>
              <w:rPr>
                <w:rFonts w:eastAsia="Times New Roman" w:cs="Calibri"/>
                <w:kern w:val="0"/>
                <w:sz w:val="24"/>
                <w:szCs w:val="24"/>
                <w:lang w:val="kk-kz" w:eastAsia="en-gb" w:bidi="ar-sa"/>
              </w:rPr>
              <w:t>7.3.1.1-ауа құрамын білу;</w:t>
            </w:r>
          </w:p>
          <w:p>
            <w:pPr>
              <w:rPr>
                <w:rFonts w:eastAsia="Calibri" w:cs="Calibri"/>
                <w:kern w:val="0"/>
                <w:sz w:val="24"/>
                <w:szCs w:val="24"/>
                <w:lang w:val="kk-kz" w:eastAsia="en-gb" w:bidi="ar-sa"/>
              </w:rPr>
            </w:pPr>
            <w:r>
              <w:rPr>
                <w:rFonts w:eastAsia="Calibri" w:cs="Calibri"/>
                <w:kern w:val="0"/>
                <w:sz w:val="24"/>
                <w:szCs w:val="24"/>
                <w:lang w:val="kk-kz" w:eastAsia="en-gb" w:bidi="ar-sa"/>
              </w:rPr>
              <w:t>7.3.1.2 -заттардың жану кезінде ауаның құрамына кіретін оттектің жұмсалатындығын білу</w:t>
            </w:r>
          </w:p>
          <w:p>
            <w:pPr>
              <w:pStyle w:val="para4"/>
              <w:spacing/>
              <w:jc w:val="both"/>
              <w:rPr>
                <w:rFonts w:ascii="Times New Roman" w:hAnsi="Times New Roman"/>
                <w:sz w:val="24"/>
                <w:szCs w:val="24"/>
                <w:lang w:val="kk-kz" w:eastAsia="en-gb"/>
              </w:rPr>
            </w:pPr>
            <w:r>
              <w:rPr>
                <w:rFonts w:ascii="Times New Roman" w:hAnsi="Times New Roman"/>
                <w:sz w:val="24"/>
                <w:szCs w:val="24"/>
                <w:lang w:val="kk-kz" w:eastAsia="en-gb"/>
              </w:rPr>
              <w:t>7.3.1.3 -атмосфералық ауаны ластанудан қорғаудың маңызын түсіну</w:t>
            </w:r>
          </w:p>
          <w:p>
            <w:pPr>
              <w:rPr>
                <w:rFonts w:eastAsia="Times New Roman" w:cs="Calibri"/>
                <w:kern w:val="0"/>
                <w:sz w:val="24"/>
                <w:szCs w:val="24"/>
                <w:lang w:val="kk-kz" w:eastAsia="en-gb" w:bidi="ar-sa"/>
              </w:rPr>
            </w:pPr>
            <w:r>
              <w:rPr>
                <w:rFonts w:eastAsia="Times New Roman" w:cs="Calibri"/>
                <w:kern w:val="0"/>
                <w:sz w:val="24"/>
                <w:szCs w:val="24"/>
                <w:lang w:val="kk-kz" w:eastAsia="en-gb" w:bidi="ar-sa"/>
              </w:rPr>
              <w:t>7.3.1.4 -затты жағуға қажетті жағдайларды және жану реакциясының өнімдерін білу</w:t>
            </w:r>
          </w:p>
          <w:p>
            <w:pPr>
              <w:rPr>
                <w:rFonts w:eastAsia="Times New Roman" w:cs="Calibri"/>
                <w:kern w:val="0"/>
                <w:sz w:val="24"/>
                <w:szCs w:val="24"/>
                <w:lang w:val="kk-kz" w:eastAsia="en-gb" w:bidi="ar-sa"/>
              </w:rPr>
            </w:pPr>
            <w:r>
              <w:rPr>
                <w:rFonts w:eastAsia="Times New Roman" w:cs="Calibri"/>
                <w:kern w:val="0"/>
                <w:sz w:val="24"/>
                <w:szCs w:val="24"/>
                <w:lang w:val="kk-kz" w:eastAsia="en-gb" w:bidi="ar-sa"/>
              </w:rPr>
              <w:t>7.3.1.5 -тез тұтанатын, жанғыш және жанбайтын заттарға мысалдар келтіру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rPr>
                <w:rFonts w:eastAsia="Times New Roman" w:cs="Calibri"/>
                <w:kern w:val="0"/>
                <w:sz w:val="24"/>
                <w:szCs w:val="24"/>
                <w:lang w:val="kk-kz" w:eastAsia="en-gb" w:bidi="ar-sa"/>
              </w:rPr>
            </w:pPr>
            <w:r>
              <w:rPr>
                <w:rFonts w:eastAsia="Times New Roman" w:cs="Calibri"/>
                <w:kern w:val="0"/>
                <w:sz w:val="24"/>
                <w:szCs w:val="24"/>
                <w:lang w:val="kk-kz" w:eastAsia="en-gb" w:bidi="ar-sa"/>
              </w:rPr>
              <w:t>7.3.1.6  -заттардың таза оттекте жақсырақ жанатындығын түсіну</w:t>
            </w:r>
          </w:p>
          <w:p>
            <w:pPr>
              <w:rPr>
                <w:rFonts w:eastAsia="Times New Roman" w:cs="Calibri"/>
                <w:kern w:val="0"/>
                <w:sz w:val="24"/>
                <w:szCs w:val="24"/>
                <w:lang w:val="kk-kz" w:eastAsia="en-gb" w:bidi="ar-sa"/>
              </w:rPr>
            </w:pPr>
            <w:r>
              <w:rPr>
                <w:rFonts w:eastAsia="Times New Roman" w:cs="Calibri"/>
                <w:kern w:val="0"/>
                <w:sz w:val="24"/>
                <w:szCs w:val="24"/>
                <w:lang w:val="kk-kz" w:eastAsia="en-gb" w:bidi="ar-sa"/>
              </w:rPr>
              <w:t>7.3.1.7 -металдар мен бейметалдардың жануы кезінде оксидтер түзілетіндігін  білу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Төлебай Мирас, Сәулебек Камшат, Серік Кенжеғазы, Серік Ғайни, Раушанбек Азат, Мырзахмет Қуаныш, Манабек Нұрқанат, Қонысбекұлы Сұлтан, Қайырбеков Абылай, Қайырбек Рамазан, Күнтуов Раман, Итемгенұлы Мұрат, Иманғалиев Сұңғат, Ерланқызы Асылзат, Дүйсенова Гүлназым, Берікбол Ернұр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Бауыржанұлы Нұрасыл, Асыл Тоғжан, Шахарбекқызы Маржан, Төлебай Дінислам, Сейтқазиева Көркем, Орынбекқызы Фарида, Олжабай Нұрсәуле, Мешітбай Мейіржан, Құрманәлі Дильназ, Қойшықара Мерей, Қабыл Рауан, Көпберген Адина, Жумадуллаева Айзере, Есен Инабат, Ғалымжанұлы Бекарыс</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Бауыржанұлы Нұрасыл, Асыл Тоғжан, Шахарбекқызы Маржан, Төлебай Мирас, Төлебай Дінислам, Сәулебек Камшат, Серік Кенжеғазы, Серік Ғайни, Сейтқазиева Көркем, Раушанбек Азат, Орынбекқызы Фарида, Олжабай Нұрсәуле, Мырзахмет Қуаныш, Мешітбай Мейіржан, Манабек Нұрқанат, Құрманәлі Дильназ, Қонысбекұлы Сұлтан, Қайырбеков Абылай, Қайырбек Рамазан, Қабыл Рауан, Күнтуов Раман, Итемгенұлы Мұрат, Иманғалиев Сұңғат, Жумадуллаева Айзере, Есен Инабат, Ерланқызы Асылзат, Дүйсенова Гүлназым, Ғалымжанұлы Бекарыс, Берікбол Ернұр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Қойшықара Мерей, Көпберген Адина</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rPr>
          <w:rFonts w:eastAsia="Times New Roman" w:cs="Calibri"/>
          <w:kern w:val="0"/>
          <w:sz w:val="24"/>
          <w:szCs w:val="24"/>
          <w:lang w:val="kk-kz" w:eastAsia="en-gb" w:bidi="ar-sa"/>
        </w:rPr>
      </w:pPr>
      <w:r>
        <w:rPr>
          <w:rFonts w:eastAsia="Times New Roman" w:cs="Calibri"/>
          <w:kern w:val="0"/>
          <w:sz w:val="24"/>
          <w:szCs w:val="24"/>
          <w:lang w:val="kk-kz" w:eastAsia="en-gb" w:bidi="ar-sa"/>
        </w:rPr>
        <w:t>7.3.1.6  -заттардың таза оттекте жақсырақ жанатындығын түсіну</w:t>
      </w:r>
    </w:p>
    <w:p>
      <w:pPr>
        <w:ind w:right="237"/>
        <w:spacing w:before="60" w:line="274" w:lineRule="auto"/>
        <w:tabs defTabSz="708">
          <w:tab w:val="left" w:pos="931" w:leader="none"/>
          <w:tab w:val="left" w:pos="10720" w:leader="none"/>
        </w:tabs>
        <w:rPr>
          <w:rFonts w:eastAsia="Times New Roman" w:cs="Calibri"/>
          <w:kern w:val="0"/>
          <w:sz w:val="24"/>
          <w:szCs w:val="24"/>
          <w:lang w:val="kk-kz" w:eastAsia="en-gb" w:bidi="ar-sa"/>
        </w:rPr>
      </w:pPr>
      <w:r>
        <w:rPr>
          <w:rFonts w:eastAsia="Times New Roman" w:cs="Calibri"/>
          <w:kern w:val="0"/>
          <w:sz w:val="24"/>
          <w:szCs w:val="24"/>
          <w:lang w:val="kk-kz" w:eastAsia="en-gb" w:bidi="ar-sa"/>
        </w:rPr>
        <w:t>7.3.1.7 -металдар мен бейметалдардың жануы кезінде оксидтер түзілетіндігін  білу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3/ 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5"/>
        <w:spacing w:before="8"/>
        <w:rPr>
          <w:sz w:val="24"/>
          <w:szCs w:val="24"/>
        </w:rPr>
      </w:pPr>
      <w:r>
        <w:rPr>
          <w:sz w:val="24"/>
          <w:szCs w:val="24"/>
        </w:rPr>
        <w:t xml:space="preserve">   Педагогтің аты жөні: Қоспанова Ж.</w:t>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5"/>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Химия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32</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Қоспанова Ж. 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pStyle w:val="para4"/>
              <w:spacing/>
              <w:jc w:val="both"/>
              <w:rPr>
                <w:rFonts w:ascii="Times New Roman" w:hAnsi="Times New Roman" w:cs="Times New Roman"/>
                <w:sz w:val="24"/>
                <w:szCs w:val="24"/>
                <w:lang w:val="kk-kz"/>
              </w:rPr>
            </w:pPr>
            <w:r>
              <w:rPr>
                <w:rFonts w:ascii="Times New Roman" w:hAnsi="Times New Roman" w:cs="Times New Roman"/>
                <w:sz w:val="24"/>
                <w:szCs w:val="24"/>
                <w:lang w:val="kk-kz"/>
              </w:rPr>
              <w:t>7.1.2.1. атомдар мен молекулалардың айырмашылығын білу</w:t>
            </w:r>
          </w:p>
          <w:p>
            <w:pPr>
              <w:rPr>
                <w:rFonts w:eastAsia="Times New Roman" w:cs="Calibri"/>
                <w:kern w:val="0"/>
                <w:sz w:val="24"/>
                <w:szCs w:val="24"/>
                <w:lang w:val="kk-kz" w:eastAsia="en-gb" w:bidi="ar-sa"/>
              </w:rPr>
            </w:pPr>
            <w:r>
              <w:rPr>
                <w:rFonts w:eastAsia="Times New Roman" w:cs="Calibri"/>
                <w:kern w:val="0"/>
                <w:sz w:val="24"/>
                <w:szCs w:val="24"/>
                <w:lang w:val="kk-kz" w:eastAsia="en-us" w:bidi="ar-sa"/>
              </w:rPr>
              <w:t>7.1.2.2 -</w:t>
            </w:r>
            <w:r>
              <w:rPr>
                <w:rFonts w:eastAsia="Times New Roman" w:cs="Calibri"/>
                <w:kern w:val="0"/>
                <w:sz w:val="24"/>
                <w:szCs w:val="24"/>
                <w:lang w:val="kk-kz" w:eastAsia="en-gb" w:bidi="ar-sa"/>
              </w:rPr>
              <w:t>әрбір элементтің химиялық таңбамен белгіленетіндігін және белгілі атом түрі екенін білу</w:t>
            </w:r>
            <w:r>
              <w:rPr>
                <w:rFonts w:eastAsia="Times New Roman" w:cs="Calibri"/>
                <w:kern w:val="0"/>
                <w:sz w:val="24"/>
                <w:szCs w:val="24"/>
                <w:lang w:val="kk-kz" w:eastAsia="en-gb" w:bidi="ar-sa"/>
              </w:rPr>
            </w:r>
          </w:p>
          <w:p>
            <w:pPr>
              <w:rPr>
                <w:rFonts w:eastAsia="Times New Roman" w:cs="Calibri"/>
                <w:kern w:val="0"/>
                <w:sz w:val="24"/>
                <w:szCs w:val="24"/>
                <w:lang w:val="kk-kz" w:eastAsia="en-us" w:bidi="ar-sa"/>
              </w:rPr>
            </w:pPr>
            <w:r>
              <w:rPr>
                <w:rFonts w:eastAsia="Times New Roman" w:cs="Calibri"/>
                <w:kern w:val="0"/>
                <w:sz w:val="24"/>
                <w:szCs w:val="24"/>
                <w:lang w:val="kk-kz" w:eastAsia="en-us" w:bidi="ar-sa"/>
              </w:rPr>
              <w:t>7.1.2.3 -элементтерді металдар мен бейметалдарға жіктеу</w:t>
            </w:r>
          </w:p>
          <w:p>
            <w:pPr>
              <w:rPr>
                <w:rFonts w:eastAsia="Times New Roman" w:cs="Calibri"/>
                <w:kern w:val="0"/>
                <w:sz w:val="24"/>
                <w:szCs w:val="24"/>
                <w:lang w:val="kk-kz" w:eastAsia="en-us" w:bidi="ar-sa"/>
              </w:rPr>
            </w:pPr>
            <w:r>
              <w:rPr>
                <w:rFonts w:eastAsia="Times New Roman" w:cs="Calibri"/>
                <w:kern w:val="0"/>
                <w:sz w:val="24"/>
                <w:szCs w:val="24"/>
                <w:lang w:val="kk-kz" w:eastAsia="en-us" w:bidi="ar-sa"/>
              </w:rPr>
              <w:t>7.1.2.4 -заттарды құрамына қарай жай және күрделіге жіктеу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rPr>
                <w:rFonts w:eastAsia="Times New Roman" w:cs="Calibri"/>
                <w:kern w:val="0"/>
                <w:sz w:val="24"/>
                <w:szCs w:val="24"/>
                <w:lang w:val="kk-kz" w:eastAsia="en-gb" w:bidi="ar-sa"/>
              </w:rPr>
            </w:pPr>
            <w:r>
              <w:rPr>
                <w:rFonts w:eastAsia="Times New Roman" w:cs="Calibri"/>
                <w:kern w:val="0"/>
                <w:sz w:val="24"/>
                <w:szCs w:val="24"/>
                <w:lang w:val="kk-kz" w:eastAsia="en-us" w:bidi="ar-sa"/>
              </w:rPr>
              <w:t>7.1.2.5 -</w:t>
            </w:r>
            <w:r>
              <w:rPr>
                <w:rFonts w:eastAsia="Times New Roman" w:cs="Calibri"/>
                <w:kern w:val="0"/>
                <w:sz w:val="24"/>
                <w:szCs w:val="24"/>
                <w:lang w:val="kk-kz" w:eastAsia="en-gb" w:bidi="ar-sa"/>
              </w:rPr>
              <w:t>протон, электрон, нейтронды және олардың атомдағы орналасу тәртібін, массасын зарядын білу</w:t>
            </w:r>
            <w:r>
              <w:rPr>
                <w:rFonts w:eastAsia="Times New Roman" w:cs="Calibri"/>
                <w:kern w:val="0"/>
                <w:sz w:val="24"/>
                <w:szCs w:val="24"/>
                <w:lang w:val="kk-kz" w:eastAsia="en-gb" w:bidi="ar-sa"/>
              </w:rPr>
            </w:r>
          </w:p>
          <w:p>
            <w:pPr>
              <w:rPr>
                <w:rFonts w:eastAsia="Times New Roman" w:cs="Calibri"/>
                <w:kern w:val="0"/>
                <w:sz w:val="24"/>
                <w:szCs w:val="24"/>
                <w:lang w:val="kk-kz" w:eastAsia="en-us" w:bidi="ar-sa"/>
              </w:rPr>
            </w:pPr>
            <w:r>
              <w:rPr>
                <w:rFonts w:eastAsia="Times New Roman" w:cs="Calibri"/>
                <w:kern w:val="0"/>
                <w:sz w:val="24"/>
                <w:szCs w:val="24"/>
                <w:lang w:val="kk-kz" w:eastAsia="en-us" w:bidi="ar-sa"/>
              </w:rPr>
              <w:t>7.1.2.6 -алғашқы 20 элементтің атом құрылысы (p</w:t>
            </w:r>
            <w:r>
              <w:rPr>
                <w:rFonts w:eastAsia="Times New Roman" w:cs="Calibri"/>
                <w:kern w:val="0"/>
                <w:sz w:val="24"/>
                <w:szCs w:val="24"/>
                <w:vertAlign w:val="superscript"/>
                <w:lang w:val="kk-kz" w:eastAsia="en-us" w:bidi="ar-sa"/>
              </w:rPr>
              <w:t>+</w:t>
            </w:r>
            <w:r>
              <w:rPr>
                <w:rFonts w:eastAsia="Times New Roman" w:cs="Calibri"/>
                <w:kern w:val="0"/>
                <w:sz w:val="24"/>
                <w:szCs w:val="24"/>
                <w:lang w:val="kk-kz" w:eastAsia="en-us" w:bidi="ar-sa"/>
              </w:rPr>
              <w:t>, n</w:t>
            </w:r>
            <w:r>
              <w:rPr>
                <w:rFonts w:eastAsia="Times New Roman" w:cs="Calibri"/>
                <w:kern w:val="0"/>
                <w:sz w:val="24"/>
                <w:szCs w:val="24"/>
                <w:vertAlign w:val="superscript"/>
                <w:lang w:val="kk-kz" w:eastAsia="en-us" w:bidi="ar-sa"/>
              </w:rPr>
              <w:t>0</w:t>
            </w:r>
            <w:r>
              <w:rPr>
                <w:rFonts w:eastAsia="Times New Roman" w:cs="Calibri"/>
                <w:kern w:val="0"/>
                <w:sz w:val="24"/>
                <w:szCs w:val="24"/>
                <w:lang w:val="kk-kz" w:eastAsia="en-us" w:bidi="ar-sa"/>
              </w:rPr>
              <w:t>, e</w:t>
            </w:r>
            <w:r>
              <w:rPr>
                <w:rFonts w:eastAsia="Times New Roman" w:cs="Calibri"/>
                <w:kern w:val="0"/>
                <w:sz w:val="24"/>
                <w:szCs w:val="24"/>
                <w:vertAlign w:val="superscript"/>
                <w:lang w:val="kk-kz" w:eastAsia="en-us" w:bidi="ar-sa"/>
              </w:rPr>
              <w:t>-</w:t>
            </w:r>
            <w:r>
              <w:rPr>
                <w:rFonts w:eastAsia="Times New Roman" w:cs="Calibri"/>
                <w:kern w:val="0"/>
                <w:sz w:val="24"/>
                <w:szCs w:val="24"/>
                <w:lang w:val="kk-kz" w:eastAsia="en-us" w:bidi="ar-sa"/>
              </w:rPr>
              <w:t>) мен атом ядросының құрамын білу;</w:t>
            </w:r>
          </w:p>
          <w:p>
            <w:pPr>
              <w:pStyle w:val="para4"/>
              <w:spacing/>
              <w:jc w:val="both"/>
              <w:rPr>
                <w:rFonts w:ascii="Times New Roman" w:hAnsi="Times New Roman" w:cs="Times New Roman"/>
                <w:sz w:val="24"/>
                <w:szCs w:val="24"/>
                <w:lang w:val="kk-kz"/>
              </w:rPr>
            </w:pPr>
            <w:r>
              <w:rPr>
                <w:rFonts w:ascii="Times New Roman" w:hAnsi="Times New Roman" w:eastAsia="Times New Roman"/>
                <w:sz w:val="24"/>
                <w:szCs w:val="24"/>
                <w:lang w:val="kk-kz"/>
              </w:rPr>
              <w:t>7.1.2.7 -</w:t>
            </w:r>
            <w:r>
              <w:rPr>
                <w:rFonts w:ascii="Times New Roman" w:hAnsi="Times New Roman" w:eastAsia="Times New Roman"/>
                <w:sz w:val="24"/>
                <w:szCs w:val="24"/>
                <w:lang w:val="kk-kz" w:eastAsia="en-gb"/>
              </w:rPr>
              <w:t>изотоп түсінігін білу</w:t>
            </w:r>
            <w:r>
              <w:rPr>
                <w:rFonts w:ascii="Times New Roman" w:hAnsi="Times New Roman" w:cs="Times New Roman"/>
                <w:sz w:val="24"/>
                <w:szCs w:val="24"/>
                <w:lang w:val="kk-kz"/>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rPr>
                <w:rFonts w:eastAsia="Times New Roman" w:cs="Calibri"/>
                <w:kern w:val="0"/>
                <w:sz w:val="24"/>
                <w:szCs w:val="24"/>
                <w:lang w:val="kk-kz" w:eastAsia="en-gb" w:bidi="ar-sa"/>
              </w:rPr>
            </w:pPr>
            <w:r>
              <w:rPr>
                <w:rFonts w:eastAsia="Times New Roman" w:cs="Calibri"/>
                <w:kern w:val="0"/>
                <w:sz w:val="24"/>
                <w:szCs w:val="24"/>
                <w:lang w:val="kk-kz" w:eastAsia="en-gb" w:bidi="ar-sa"/>
              </w:rPr>
              <w:t>7.3.1.1-ауа құрамын білу;</w:t>
            </w:r>
          </w:p>
          <w:p>
            <w:pPr>
              <w:rPr>
                <w:rFonts w:eastAsia="Calibri" w:cs="Calibri"/>
                <w:kern w:val="0"/>
                <w:sz w:val="24"/>
                <w:szCs w:val="24"/>
                <w:lang w:val="kk-kz" w:eastAsia="en-gb" w:bidi="ar-sa"/>
              </w:rPr>
            </w:pPr>
            <w:r>
              <w:rPr>
                <w:rFonts w:eastAsia="Calibri" w:cs="Calibri"/>
                <w:kern w:val="0"/>
                <w:sz w:val="24"/>
                <w:szCs w:val="24"/>
                <w:lang w:val="kk-kz" w:eastAsia="en-gb" w:bidi="ar-sa"/>
              </w:rPr>
              <w:t>7.3.1.2 -заттардың жану кезінде ауаның құрамына кіретін оттектің жұмсалатындығын білу</w:t>
            </w:r>
          </w:p>
          <w:p>
            <w:pPr>
              <w:pStyle w:val="para4"/>
              <w:spacing/>
              <w:jc w:val="both"/>
              <w:rPr>
                <w:rFonts w:ascii="Times New Roman" w:hAnsi="Times New Roman"/>
                <w:sz w:val="24"/>
                <w:szCs w:val="24"/>
                <w:lang w:val="kk-kz" w:eastAsia="en-gb"/>
              </w:rPr>
            </w:pPr>
            <w:r>
              <w:rPr>
                <w:rFonts w:ascii="Times New Roman" w:hAnsi="Times New Roman"/>
                <w:sz w:val="24"/>
                <w:szCs w:val="24"/>
                <w:lang w:val="kk-kz" w:eastAsia="en-gb"/>
              </w:rPr>
              <w:t>7.3.1.3 -атмосфералық ауаны ластанудан қорғаудың маңызын түсіну</w:t>
            </w:r>
          </w:p>
          <w:p>
            <w:pPr>
              <w:rPr>
                <w:rFonts w:eastAsia="Times New Roman" w:cs="Calibri"/>
                <w:kern w:val="0"/>
                <w:sz w:val="24"/>
                <w:szCs w:val="24"/>
                <w:lang w:val="kk-kz" w:eastAsia="en-gb" w:bidi="ar-sa"/>
              </w:rPr>
            </w:pPr>
            <w:r>
              <w:rPr>
                <w:rFonts w:eastAsia="Times New Roman" w:cs="Calibri"/>
                <w:kern w:val="0"/>
                <w:sz w:val="24"/>
                <w:szCs w:val="24"/>
                <w:lang w:val="kk-kz" w:eastAsia="en-gb" w:bidi="ar-sa"/>
              </w:rPr>
              <w:t>7.3.1.4 -затты жағуға қажетті жағдайларды және жану реакциясының өнімдерін білу</w:t>
            </w:r>
          </w:p>
          <w:p>
            <w:pPr>
              <w:rPr>
                <w:rFonts w:eastAsia="Times New Roman" w:cs="Calibri"/>
                <w:kern w:val="0"/>
                <w:sz w:val="24"/>
                <w:szCs w:val="24"/>
                <w:lang w:val="kk-kz" w:eastAsia="en-gb" w:bidi="ar-sa"/>
              </w:rPr>
            </w:pPr>
            <w:r>
              <w:rPr>
                <w:rFonts w:eastAsia="Times New Roman" w:cs="Calibri"/>
                <w:kern w:val="0"/>
                <w:sz w:val="24"/>
                <w:szCs w:val="24"/>
                <w:lang w:val="kk-kz" w:eastAsia="en-gb" w:bidi="ar-sa"/>
              </w:rPr>
              <w:t>7.3.1.5 -тез тұтанатын, жанғыш және жанбайтын заттарға мысалдар келтіру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rPr>
                <w:rFonts w:eastAsia="Times New Roman" w:cs="Calibri"/>
                <w:kern w:val="0"/>
                <w:sz w:val="24"/>
                <w:szCs w:val="24"/>
                <w:lang w:val="kk-kz" w:eastAsia="en-gb" w:bidi="ar-sa"/>
              </w:rPr>
            </w:pPr>
            <w:r>
              <w:rPr>
                <w:rFonts w:eastAsia="Times New Roman" w:cs="Calibri"/>
                <w:kern w:val="0"/>
                <w:sz w:val="24"/>
                <w:szCs w:val="24"/>
                <w:lang w:val="kk-kz" w:eastAsia="en-gb" w:bidi="ar-sa"/>
              </w:rPr>
              <w:t>7.3.1.6  -заттардың таза оттекте жақсырақ жанатындығын түсіну</w:t>
            </w:r>
          </w:p>
          <w:p>
            <w:pPr>
              <w:rPr>
                <w:rFonts w:eastAsia="Times New Roman" w:cs="Calibri"/>
                <w:kern w:val="0"/>
                <w:sz w:val="24"/>
                <w:szCs w:val="24"/>
                <w:lang w:val="kk-kz" w:eastAsia="en-gb" w:bidi="ar-sa"/>
              </w:rPr>
            </w:pPr>
            <w:r>
              <w:rPr>
                <w:rFonts w:eastAsia="Times New Roman" w:cs="Calibri"/>
                <w:kern w:val="0"/>
                <w:sz w:val="24"/>
                <w:szCs w:val="24"/>
                <w:lang w:val="kk-kz" w:eastAsia="en-gb" w:bidi="ar-sa"/>
              </w:rPr>
              <w:t>7.3.1.7 -металдар мен бейметалдардың жануы кезінде оксидтер түзілетіндігін  білу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Шәкім Аян, Шегебай Нұрсұлтан, Тұрсынбек Ердәулет, Сейілханов Сырдәулет, Рашитұлы Нариман, Өсербай Зарина, Оралбек Ақниет, Мұратбаева Жанель, Мүбарак Рамазан, Махамбетқали Заңғар, Қазбайқызы Дильназ, Жетпісбай Әбіл Мәнсұр, Жайшылық Диас, Әбілбек Жәудір, Есжанов Мади, Болатұлы Нұрадин, Біртай Әділжан, Арыстанова Гүлсезім, Амантай Инабат, Алтынбай Абылайхан, Алпысбай Арайлым, Ақылбек Бердәлі</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Төребай Бағлан, Рашидұлы Ерсайын, Қалдыбекқызы Айжан, Кәрім Ғалия, Әбілқасымова Айдын, Еламан Алуа, Дарханқызы Балжан, Алтынбай Әділжан, Ақмұханбетова Ұлжалғас, Абдулла Шапағат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Шәкім Аян, Шегебай Нұрсұлтан, Тұрсынбек Ердәулет, Төребай Бағлан, Сейілханов Сырдәулет, Рашитұлы Нариман, Рашидұлы Ерсайын, Өсербай Зарина, Оралбек Ақниет, Мұратбаева Жанель, Мүбарак Рамазан, Махамбетқали Заңғар, Қалдыбекқызы Айжан, Қазбайқызы Дильназ, Кәрім Ғалия, Жетпісбай Әбіл Мәнсұр, Жайшылық Диас, Әбілқасымова Айдын, Әбілбек Жәудір, Есжанов Мади, Еламан Алуа, Дарханқызы Балжан, Болатұлы Нұрадин, Біртай Әділжан, Арыстанова Гүлсезім, Амантай Инабат, Алтынбай Әділжан, Алтынбай Абылайхан, Алпысбай Арайлым, Ақылбек Бердәлі, Ақмұханбетова Ұлжалғас, Абдулла Шапағат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rPr>
          <w:rFonts w:eastAsia="Times New Roman" w:cs="Calibri"/>
          <w:kern w:val="0"/>
          <w:sz w:val="24"/>
          <w:szCs w:val="24"/>
          <w:lang w:val="kk-kz" w:eastAsia="en-gb" w:bidi="ar-sa"/>
        </w:rPr>
      </w:pPr>
      <w:r>
        <w:rPr>
          <w:rFonts w:eastAsia="Times New Roman" w:cs="Calibri"/>
          <w:kern w:val="0"/>
          <w:sz w:val="24"/>
          <w:szCs w:val="24"/>
          <w:lang w:val="kk-kz" w:eastAsia="en-gb" w:bidi="ar-sa"/>
        </w:rPr>
        <w:t>7.3.1.6  -заттардың таза оттекте жақсырақ жанатындығын түсіну</w:t>
      </w:r>
    </w:p>
    <w:p>
      <w:pPr>
        <w:ind w:right="237"/>
        <w:spacing w:before="60" w:line="274" w:lineRule="auto"/>
        <w:tabs defTabSz="708">
          <w:tab w:val="left" w:pos="931" w:leader="none"/>
          <w:tab w:val="left" w:pos="10720" w:leader="none"/>
        </w:tabs>
        <w:rPr>
          <w:rFonts w:eastAsia="Times New Roman" w:cs="Calibri"/>
          <w:kern w:val="0"/>
          <w:sz w:val="24"/>
          <w:szCs w:val="24"/>
          <w:lang w:val="kk-kz" w:eastAsia="en-gb" w:bidi="ar-sa"/>
        </w:rPr>
      </w:pPr>
      <w:r>
        <w:rPr>
          <w:rFonts w:eastAsia="Times New Roman" w:cs="Calibri"/>
          <w:kern w:val="0"/>
          <w:sz w:val="24"/>
          <w:szCs w:val="24"/>
          <w:lang w:val="kk-kz" w:eastAsia="en-gb" w:bidi="ar-sa"/>
        </w:rPr>
        <w:t>7.3.1.7 -металдар мен бейметалдардың жануы кезінде оксидтер түзілетіндігін  білу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3/ 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5"/>
        <w:spacing w:before="8"/>
        <w:rPr>
          <w:sz w:val="24"/>
          <w:szCs w:val="24"/>
        </w:rPr>
      </w:pPr>
      <w:r>
        <w:rPr>
          <w:sz w:val="24"/>
          <w:szCs w:val="24"/>
        </w:rPr>
        <w:t xml:space="preserve">   Педагогтің аты жөні: Қоспанова Ж.</w:t>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6"/>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Химия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31</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Қоспанова Ж. 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pStyle w:val="para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7.5.1.1 – тағам өнімдерін химиялық  заттардың жиынтығы деп түсіну.</w:t>
            </w:r>
          </w:p>
          <w:p>
            <w:pPr>
              <w:pStyle w:val="para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7.5.1.2 – тағамдық өнімдердің бір қатарын:көмірсулар (крахмал), нәруыз, майларды білу және анықтай алу.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pStyle w:val="para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7.5.1.3 – адам ағзасына кіретін элементтерді (О, С, Н, N, Ca, P, K) білу;</w:t>
            </w:r>
          </w:p>
          <w:p>
            <w:pPr>
              <w:pStyle w:val="para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7.5.1.4 – тыныс алу үдерісін түсіндіру.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pStyle w:val="para4"/>
              <w:rPr>
                <w:rFonts w:ascii="Times New Roman" w:hAnsi="Times New Roman" w:cs="Times New Roman"/>
                <w:sz w:val="24"/>
                <w:szCs w:val="24"/>
                <w:lang w:val="kk-kz"/>
              </w:rPr>
            </w:pPr>
            <w:r>
              <w:rPr>
                <w:rFonts w:ascii="Times New Roman" w:hAnsi="Times New Roman" w:cs="Times New Roman"/>
                <w:sz w:val="24"/>
                <w:szCs w:val="24"/>
                <w:lang w:val="kk-kz"/>
              </w:rPr>
              <w:t>7.4.2.1 – Жер қыртысында көптеген пайдалы химиялық қосылыстар барын түсіну.</w:t>
            </w:r>
          </w:p>
          <w:p>
            <w:pPr>
              <w:pStyle w:val="para4"/>
              <w:rPr>
                <w:rFonts w:ascii="Times New Roman" w:hAnsi="Times New Roman" w:cs="Times New Roman"/>
                <w:sz w:val="24"/>
                <w:szCs w:val="24"/>
                <w:lang w:val="kk-kz"/>
              </w:rPr>
            </w:pPr>
            <w:r>
              <w:rPr>
                <w:rFonts w:ascii="Times New Roman" w:hAnsi="Times New Roman" w:cs="Times New Roman"/>
                <w:sz w:val="24"/>
                <w:szCs w:val="24"/>
                <w:lang w:val="kk-kz"/>
              </w:rPr>
              <w:t xml:space="preserve">7.4.2.2 – кейбір минералдар мен пайдалы табиғи қосылыстардың кендерге жататынын білу; </w:t>
            </w:r>
          </w:p>
          <w:p>
            <w:pPr>
              <w:pStyle w:val="para4"/>
              <w:rPr>
                <w:rFonts w:ascii="Times New Roman" w:hAnsi="Times New Roman" w:cs="Times New Roman"/>
                <w:sz w:val="24"/>
                <w:szCs w:val="24"/>
                <w:lang w:val="kk-kz"/>
              </w:rPr>
            </w:pPr>
            <w:r>
              <w:rPr>
                <w:rFonts w:ascii="Times New Roman" w:hAnsi="Times New Roman" w:cs="Times New Roman"/>
                <w:sz w:val="24"/>
                <w:szCs w:val="24"/>
                <w:lang w:val="kk-kz"/>
              </w:rPr>
              <w:t>7.4.2.3 – металды алу үшін кенді өңдеу үдерісін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pStyle w:val="para4"/>
              <w:rPr>
                <w:rFonts w:ascii="Times New Roman" w:hAnsi="Times New Roman" w:cs="Times New Roman"/>
                <w:sz w:val="24"/>
                <w:szCs w:val="24"/>
                <w:lang w:val="kk-kz"/>
              </w:rPr>
            </w:pPr>
            <w:r>
              <w:rPr>
                <w:rFonts w:ascii="Times New Roman" w:hAnsi="Times New Roman" w:cs="Times New Roman"/>
                <w:sz w:val="24"/>
                <w:szCs w:val="24"/>
                <w:lang w:val="kk-kz"/>
              </w:rPr>
              <w:t>7.4.2.4 – Қазақстан қандай минералды және табиғиресурстармен бай екендігін және олардың кен орындарын білу.</w:t>
            </w:r>
          </w:p>
          <w:p>
            <w:pPr>
              <w:pStyle w:val="para4"/>
              <w:rPr>
                <w:rFonts w:ascii="Times New Roman" w:hAnsi="Times New Roman" w:cs="Times New Roman"/>
                <w:sz w:val="24"/>
                <w:szCs w:val="24"/>
                <w:lang w:val="kk-kz"/>
              </w:rPr>
            </w:pPr>
            <w:r>
              <w:rPr>
                <w:rFonts w:ascii="Times New Roman" w:hAnsi="Times New Roman" w:cs="Times New Roman"/>
                <w:sz w:val="24"/>
                <w:szCs w:val="24"/>
                <w:lang w:val="kk-kz"/>
              </w:rPr>
              <w:t>7.4.2.5 – табиғи ресурстарды өндірудің қоршаған ортаға әсерін зерделеу.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Абдрахым Нұрсезім, Айтжан Іңкәр, Алмат Дильназ, Амангелді Досымжан, Асанова Динара, Әбілхан Гүлназ, Беркінбай Бекжан, Есен Аян, Жаңбырбай Дархан, Көлімбет Әбілмансұр, Қабылбай Жаннұр, Қалыбекова Ақбота, Мұратұлы Бексұлтан, Нұрлыбайқызы Анель, Өтеген Азамат, Серікбай Рамазан, Серікбай Сұңғат, Тынымбек Шындәулет, Шамшат Арай, Шархан Бақдәулет, Қабылбай Ернұр, Ержанов Диас, Алдаберген Болат, Қожабаева Хаят, Садуақас Фариза, Жұлдызбекұлы Дінмұххаммед, Бақытбекқызы Гүлсезім, Бауржанқызы Айару, Қанатұлы Данияр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Орынбасар Мұхамеджан, Тұңғышбай Мәди</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Абдрахым Нұрсезім, Айтжан Іңкәр, Алмат Дильназ, Амангелді Досымжан, Асанова Динара, Әбілхан Гүлназ, Беркінбай Бекжан, Есен Аян, Жаңбырбай Дархан, Көлімбет Әбілмансұр, Қабылбай Жаннұр, Қалыбекова Ақбота, Мұратұлы Бексұлтан, Нұрлыбайқызы Анель, Орынбасар Мұхамеджан, Өтеген Азамат, Серікбай Рамазан, Серікбай Сұңғат, Тұңғышбай Мәди, Тынымбек Шындәулет, Шамшат Арай, Шархан Бақдәулет, Қабылбай Ернұр, Ержанов Диас, Алдаберген Болат, Қожабаева Хаят, Садуақас Фариза, Жұлдызбекұлы Дінмұххаммед, Бақытбекқызы Гүлсезім, Бауржанқызы Айару, Қанатұлы Данияр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pStyle w:val="para4"/>
        <w:rPr>
          <w:rFonts w:ascii="Times New Roman" w:hAnsi="Times New Roman" w:cs="Times New Roman"/>
          <w:sz w:val="24"/>
          <w:szCs w:val="24"/>
          <w:lang w:val="kk-kz"/>
        </w:rPr>
      </w:pPr>
      <w:r>
        <w:rPr>
          <w:rFonts w:ascii="Times New Roman" w:hAnsi="Times New Roman" w:cs="Times New Roman"/>
          <w:sz w:val="24"/>
          <w:szCs w:val="24"/>
          <w:lang w:val="kk-kz"/>
        </w:rPr>
        <w:t>7.4.2.4 – Қазақстан қандай минералды және табиғиресурстармен бай екендігін және олардың кен орындарын білу.</w:t>
      </w:r>
    </w:p>
    <w:p>
      <w:pPr>
        <w:pStyle w:val="para4"/>
        <w:rPr>
          <w:rFonts w:ascii="Times New Roman" w:hAnsi="Times New Roman" w:cs="Times New Roman"/>
          <w:sz w:val="24"/>
          <w:szCs w:val="24"/>
          <w:lang w:val="kk-kz"/>
        </w:rPr>
      </w:pPr>
      <w:r>
        <w:rPr>
          <w:rFonts w:ascii="Times New Roman" w:hAnsi="Times New Roman" w:cs="Times New Roman"/>
          <w:sz w:val="24"/>
          <w:szCs w:val="24"/>
          <w:lang w:val="kk-kz"/>
        </w:rPr>
        <w:t>7.4.2.5 – табиғи ресурстарды өндірудің қоршаған ортаға әсерін зерделеу.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3/ 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5"/>
        <w:spacing w:before="8"/>
        <w:rPr>
          <w:sz w:val="24"/>
          <w:szCs w:val="24"/>
        </w:rPr>
      </w:pPr>
      <w:r>
        <w:rPr>
          <w:sz w:val="24"/>
          <w:szCs w:val="24"/>
        </w:rPr>
        <w:t xml:space="preserve">   Педагогтің аты жөні: Қоспанова Ж.</w:t>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7"/>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Химия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7-В</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28</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Қоспанова Ж. 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pStyle w:val="para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7.5.1.1 – тағам өнімдерін химиялық  заттардың жиынтығы деп түсіну.</w:t>
            </w:r>
          </w:p>
          <w:p>
            <w:pPr>
              <w:pStyle w:val="para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7.5.1.2 – тағамдық өнімдердің бір қатарын:көмірсулар (крахмал), нәруыз, майларды білу және анықтай алу.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pStyle w:val="para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7.5.1.3 – адам ағзасына кіретін элементтерді (О, С, Н, N, Ca, P, K) білу;</w:t>
            </w:r>
          </w:p>
          <w:p>
            <w:pPr>
              <w:pStyle w:val="para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7.5.1.4 – тыныс алу үдерісін түсіндіру.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pStyle w:val="para4"/>
              <w:rPr>
                <w:rFonts w:ascii="Times New Roman" w:hAnsi="Times New Roman" w:cs="Times New Roman"/>
                <w:sz w:val="24"/>
                <w:szCs w:val="24"/>
                <w:lang w:val="kk-kz"/>
              </w:rPr>
            </w:pPr>
            <w:r>
              <w:rPr>
                <w:rFonts w:ascii="Times New Roman" w:hAnsi="Times New Roman" w:cs="Times New Roman"/>
                <w:sz w:val="24"/>
                <w:szCs w:val="24"/>
                <w:lang w:val="kk-kz"/>
              </w:rPr>
              <w:t>7.4.2.1 – Жер қыртысында көптеген пайдалы химиялық қосылыстар барын түсіну.</w:t>
            </w:r>
          </w:p>
          <w:p>
            <w:pPr>
              <w:pStyle w:val="para4"/>
              <w:rPr>
                <w:rFonts w:ascii="Times New Roman" w:hAnsi="Times New Roman" w:cs="Times New Roman"/>
                <w:sz w:val="24"/>
                <w:szCs w:val="24"/>
                <w:lang w:val="kk-kz"/>
              </w:rPr>
            </w:pPr>
            <w:r>
              <w:rPr>
                <w:rFonts w:ascii="Times New Roman" w:hAnsi="Times New Roman" w:cs="Times New Roman"/>
                <w:sz w:val="24"/>
                <w:szCs w:val="24"/>
                <w:lang w:val="kk-kz"/>
              </w:rPr>
              <w:t xml:space="preserve">7.4.2.2 – кейбір минералдар мен пайдалы табиғи қосылыстардың кендерге жататынын білу; </w:t>
            </w:r>
          </w:p>
          <w:p>
            <w:pPr>
              <w:pStyle w:val="para4"/>
              <w:rPr>
                <w:rFonts w:ascii="Times New Roman" w:hAnsi="Times New Roman" w:cs="Times New Roman"/>
                <w:sz w:val="24"/>
                <w:szCs w:val="24"/>
                <w:lang w:val="kk-kz"/>
              </w:rPr>
            </w:pPr>
            <w:r>
              <w:rPr>
                <w:rFonts w:ascii="Times New Roman" w:hAnsi="Times New Roman" w:cs="Times New Roman"/>
                <w:sz w:val="24"/>
                <w:szCs w:val="24"/>
                <w:lang w:val="kk-kz"/>
              </w:rPr>
              <w:t>7.4.2.3 – металды алу үшін кенді өңдеу үдерісін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pStyle w:val="para4"/>
              <w:rPr>
                <w:rFonts w:ascii="Times New Roman" w:hAnsi="Times New Roman" w:cs="Times New Roman"/>
                <w:sz w:val="24"/>
                <w:szCs w:val="24"/>
                <w:lang w:val="kk-kz"/>
              </w:rPr>
            </w:pPr>
            <w:r>
              <w:rPr>
                <w:rFonts w:ascii="Times New Roman" w:hAnsi="Times New Roman" w:cs="Times New Roman"/>
                <w:sz w:val="24"/>
                <w:szCs w:val="24"/>
                <w:lang w:val="kk-kz"/>
              </w:rPr>
              <w:t>7.4.2.4 – Қазақстан қандай минералды және табиғиресурстармен бай екендігін және олардың кен орындарын білу.</w:t>
            </w:r>
          </w:p>
          <w:p>
            <w:pPr>
              <w:pStyle w:val="para4"/>
              <w:rPr>
                <w:rFonts w:ascii="Times New Roman" w:hAnsi="Times New Roman" w:cs="Times New Roman"/>
                <w:sz w:val="24"/>
                <w:szCs w:val="24"/>
                <w:lang w:val="kk-kz"/>
              </w:rPr>
            </w:pPr>
            <w:r>
              <w:rPr>
                <w:rFonts w:ascii="Times New Roman" w:hAnsi="Times New Roman" w:cs="Times New Roman"/>
                <w:sz w:val="24"/>
                <w:szCs w:val="24"/>
                <w:lang w:val="kk-kz"/>
              </w:rPr>
              <w:t>7.4.2.5 – табиғи ресурстарды өндірудің қоршаған ортаға әсерін зерделеу.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 Тоғжан, Бауыржанұлы Нұрасыл, Берікбол Ернұр, Бұрхан Сафия, Дүйсенова Гүлназым, Ерланқызы Асылзат, Есен Инабат, Иманғалиев Сұңғат, Итемгенұлы Мұрат, Күнтуов Раман, Қабыл Рауан, Қайырбек Рамазан, Қонысбекұлы Сұлтан, Құрманәлі Дильназ, Манабек Нұрқанат, Мырзахмет Қуаныш, Сәулебек Камшат, Серік Ғайни, Серік Кенжеғазы, Төлебай Мирас, Жумадуллаева Айзере</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Ғалымжанұлы Бекарыс, Көпберген Адина, Мешітбай Мейіржан, Олжабай Нұрсәуле, Сейтқазиева Көркем, Төлебай Дінислам, Шахарбекқызы Маржан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Асыл Тоғжан, Бауыржанұлы Нұрасыл, Берікбол Ернұр, Бұрхан Сафия, Ғалымжанұлы Бекарыс, Дүйсенова Гүлназым, Ерланқызы Асылзат, Есен Инабат, Жумадуллаева Айзере, Иманғалиев Сұңғат, Итемгенұлы Мұрат, Көпберген Адина, Күнтуов Раман, Қабыл Рауан, Қайырбек Рамазан, Қонысбекұлы Сұлтан, Құрманәлі Дильназ, Манабек Нұрқанат, Мырзахмет Қуаныш, Сәулебек Камшат, Сейтқазиева Көркем, Серік Ғайни, Серік Кенжеғазы, Төлебай Дінислам, Төлебай Мирас, Шахарбекқызы Маржан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Мешітбай Мейіржан, Олжабай Нұрсәуле</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pStyle w:val="para4"/>
        <w:rPr>
          <w:rFonts w:ascii="Times New Roman" w:hAnsi="Times New Roman" w:cs="Times New Roman"/>
          <w:sz w:val="24"/>
          <w:szCs w:val="24"/>
          <w:lang w:val="kk-kz"/>
        </w:rPr>
      </w:pPr>
      <w:r>
        <w:rPr>
          <w:rFonts w:ascii="Times New Roman" w:hAnsi="Times New Roman" w:cs="Times New Roman"/>
          <w:sz w:val="24"/>
          <w:szCs w:val="24"/>
          <w:lang w:val="kk-kz"/>
        </w:rPr>
        <w:t>7.4.2.4 – Қазақстан қандай минералды және табиғиресурстармен бай екендігін және олардың кен орындарын білу.</w:t>
      </w:r>
    </w:p>
    <w:p>
      <w:pPr>
        <w:pStyle w:val="para4"/>
        <w:rPr>
          <w:rFonts w:ascii="Times New Roman" w:hAnsi="Times New Roman" w:cs="Times New Roman"/>
          <w:sz w:val="24"/>
          <w:szCs w:val="24"/>
          <w:lang w:val="kk-kz"/>
        </w:rPr>
      </w:pPr>
      <w:r>
        <w:rPr>
          <w:rFonts w:ascii="Times New Roman" w:hAnsi="Times New Roman" w:cs="Times New Roman"/>
          <w:sz w:val="24"/>
          <w:szCs w:val="24"/>
          <w:lang w:val="kk-kz"/>
        </w:rPr>
        <w:t>7.4.2.5 – табиғи ресурстарды өндірудің қоршаған ортаға әсерін зерделеу.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3/ 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5"/>
        <w:spacing w:before="8"/>
        <w:rPr>
          <w:sz w:val="24"/>
          <w:szCs w:val="24"/>
        </w:rPr>
      </w:pPr>
      <w:r>
        <w:rPr>
          <w:sz w:val="24"/>
          <w:szCs w:val="24"/>
        </w:rPr>
        <w:t xml:space="preserve">   Педагогтің аты жөні: Қоспанова Ж.</w:t>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8"/>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Химия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7-Г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31</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Қоспанова Ж. 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pStyle w:val="para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7.5.1.1 – тағам өнімдерін химиялық  заттардың жиынтығы деп түсіну.</w:t>
            </w:r>
          </w:p>
          <w:p>
            <w:pPr>
              <w:pStyle w:val="para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7.5.1.2 – тағамдық өнімдердің бір қатарын:көмірсулар (крахмал), нәруыз, майларды білу және анықтай алу.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pStyle w:val="para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7.5.1.3 – адам ағзасына кіретін элементтерді (О, С, Н, N, Ca, P, K) білу;</w:t>
            </w:r>
          </w:p>
          <w:p>
            <w:pPr>
              <w:pStyle w:val="para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7.5.1.4 – тыныс алу үдерісін түсіндіру.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pStyle w:val="para4"/>
              <w:rPr>
                <w:rFonts w:ascii="Times New Roman" w:hAnsi="Times New Roman" w:cs="Times New Roman"/>
                <w:sz w:val="24"/>
                <w:szCs w:val="24"/>
                <w:lang w:val="kk-kz"/>
              </w:rPr>
            </w:pPr>
            <w:r>
              <w:rPr>
                <w:rFonts w:ascii="Times New Roman" w:hAnsi="Times New Roman" w:cs="Times New Roman"/>
                <w:sz w:val="24"/>
                <w:szCs w:val="24"/>
                <w:lang w:val="kk-kz"/>
              </w:rPr>
              <w:t>7.4.2.1 – Жер қыртысында көптеген пайдалы химиялық қосылыстар барын түсіну.</w:t>
            </w:r>
          </w:p>
          <w:p>
            <w:pPr>
              <w:pStyle w:val="para4"/>
              <w:rPr>
                <w:rFonts w:ascii="Times New Roman" w:hAnsi="Times New Roman" w:cs="Times New Roman"/>
                <w:sz w:val="24"/>
                <w:szCs w:val="24"/>
                <w:lang w:val="kk-kz"/>
              </w:rPr>
            </w:pPr>
            <w:r>
              <w:rPr>
                <w:rFonts w:ascii="Times New Roman" w:hAnsi="Times New Roman" w:cs="Times New Roman"/>
                <w:sz w:val="24"/>
                <w:szCs w:val="24"/>
                <w:lang w:val="kk-kz"/>
              </w:rPr>
              <w:t xml:space="preserve">7.4.2.2 – кейбір минералдар мен пайдалы табиғи қосылыстардың кендерге жататынын білу; </w:t>
            </w:r>
          </w:p>
          <w:p>
            <w:pPr>
              <w:pStyle w:val="para4"/>
              <w:rPr>
                <w:rFonts w:ascii="Times New Roman" w:hAnsi="Times New Roman" w:cs="Times New Roman"/>
                <w:sz w:val="24"/>
                <w:szCs w:val="24"/>
                <w:lang w:val="kk-kz"/>
              </w:rPr>
            </w:pPr>
            <w:r>
              <w:rPr>
                <w:rFonts w:ascii="Times New Roman" w:hAnsi="Times New Roman" w:cs="Times New Roman"/>
                <w:sz w:val="24"/>
                <w:szCs w:val="24"/>
                <w:lang w:val="kk-kz"/>
              </w:rPr>
              <w:t>7.4.2.3 – металды алу үшін кенді өңдеу үдерісін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pStyle w:val="para4"/>
              <w:rPr>
                <w:rFonts w:ascii="Times New Roman" w:hAnsi="Times New Roman" w:cs="Times New Roman"/>
                <w:sz w:val="24"/>
                <w:szCs w:val="24"/>
                <w:lang w:val="kk-kz"/>
              </w:rPr>
            </w:pPr>
            <w:r>
              <w:rPr>
                <w:rFonts w:ascii="Times New Roman" w:hAnsi="Times New Roman" w:cs="Times New Roman"/>
                <w:sz w:val="24"/>
                <w:szCs w:val="24"/>
                <w:lang w:val="kk-kz"/>
              </w:rPr>
              <w:t>7.4.2.4 – Қазақстан қандай минералды және табиғиресурстармен бай екендігін және олардың кен орындарын білу.</w:t>
            </w:r>
          </w:p>
          <w:p>
            <w:pPr>
              <w:pStyle w:val="para4"/>
              <w:rPr>
                <w:rFonts w:ascii="Times New Roman" w:hAnsi="Times New Roman" w:cs="Times New Roman"/>
                <w:sz w:val="24"/>
                <w:szCs w:val="24"/>
                <w:lang w:val="kk-kz"/>
              </w:rPr>
            </w:pPr>
            <w:r>
              <w:rPr>
                <w:rFonts w:ascii="Times New Roman" w:hAnsi="Times New Roman" w:cs="Times New Roman"/>
                <w:sz w:val="24"/>
                <w:szCs w:val="24"/>
                <w:lang w:val="kk-kz"/>
              </w:rPr>
              <w:t>7.4.2.5 – табиғи ресурстарды өндірудің қоршаған ортаға әсерін зерделеу.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Ақылбек Бердәлі, Алпысбай Арайлым, Алтынбай Абылайхан, Амантай Инабат, Арыстанова Гүлсезім, Әбілбек Жәудір, Болатұлы Нұрадин, Біртай Әділжан, Есжанов Мади, Жайшылық Диас, Жетпісбай Әбіл Мәнсұр, Қазбайқызы Дильназ, Махамбетқали Заңғар, Мұратбаева Жанель, Мүбарак Рамазан, Оралбек Ақниет, Рашитұлы Нариман, Сейілханов Сырдәулет, Тұрсынбек Ердәулет, Шәкім Аян, Шегебай Нұрсұлтан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Абдулла Шапағат, Ақмұханбетова Ұлжалғас, Алтынбай Әділжан, Әбілқасымова Айдын, Дарханқызы Балжан, Еламан Алуа, Кәрім Ғалия, Қалдыбекқызы Айжан, Рашидұлы Ерсайын, Төребай Бағлан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Ақмұханбетова Ұлжалғас, Ақылбек Бердәлі, Алпысбай Арайлым, Алтынбай Абылайхан, Алтынбай Әділжан, Амантай Инабат, Арыстанова Гүлсезім, Әбілбек Жәудір, Әбілқасымова Айдын, Болатұлы Нұрадин, Біртай Әділжан, Дарханқызы Балжан, Еламан Алуа, Есжанов Мади, Жайшылық Диас, Жетпісбай Әбіл Мәнсұр, Кәрім Ғалия, Қазбайқызы Дильназ, Махамбетқали Заңғар, Мұратбаева Жанель, Мүбарак Рамазан, Оралбек Ақниет, Рашитұлы Нариман, Сейілханов Сырдәулет, Төребай Бағлан, Тұрсынбек Ердәулет, Шәкім Аян, Шегебай Нұрсұлтан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Абдулла Шапағат, Қалдыбекқызы Айжан, Рашидұлы Ерсайын</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pStyle w:val="para4"/>
        <w:rPr>
          <w:rFonts w:ascii="Times New Roman" w:hAnsi="Times New Roman" w:cs="Times New Roman"/>
          <w:sz w:val="24"/>
          <w:szCs w:val="24"/>
          <w:lang w:val="kk-kz"/>
        </w:rPr>
      </w:pPr>
      <w:r>
        <w:rPr>
          <w:rFonts w:ascii="Times New Roman" w:hAnsi="Times New Roman" w:cs="Times New Roman"/>
          <w:sz w:val="24"/>
          <w:szCs w:val="24"/>
          <w:lang w:val="kk-kz"/>
        </w:rPr>
        <w:t>7.4.2.4 – Қазақстан қандай минералды және табиғиресурстармен бай екендігін және олардың кен орындарын білу.</w:t>
      </w:r>
    </w:p>
    <w:p>
      <w:pPr>
        <w:pStyle w:val="para4"/>
        <w:rPr>
          <w:rFonts w:ascii="Times New Roman" w:hAnsi="Times New Roman" w:cs="Times New Roman"/>
          <w:sz w:val="24"/>
          <w:szCs w:val="24"/>
          <w:lang w:val="kk-kz"/>
        </w:rPr>
      </w:pPr>
      <w:r>
        <w:rPr>
          <w:rFonts w:ascii="Times New Roman" w:hAnsi="Times New Roman" w:cs="Times New Roman"/>
          <w:sz w:val="24"/>
          <w:szCs w:val="24"/>
          <w:lang w:val="kk-kz"/>
        </w:rPr>
        <w:t>7.4.2.5 – табиғи ресурстарды өндірудің қоршаған ортаға әсерін зерделеу.</w:t>
      </w:r>
    </w:p>
    <w:p>
      <w:pPr>
        <w:ind w:right="237"/>
        <w:spacing w:before="60" w:line="274" w:lineRule="auto"/>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3/ Тапсырмаларды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білім</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sz w:val="24"/>
          <w:szCs w:val="24"/>
          <w:lang w:val="kk-kz" w:eastAsia="en-us" w:bidi="ar-sa"/>
        </w:rPr>
      </w:pPr>
      <w:r>
        <w:rPr>
          <w:rFonts w:eastAsia="Times New Roman"/>
          <w:sz w:val="24"/>
          <w:szCs w:val="24"/>
          <w:lang w:val="kk-kz" w:eastAsia="en-us" w:bidi="ar-sa"/>
        </w:rPr>
        <w:t xml:space="preserve">  4/  БЖБ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және</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ТЖБ</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нәтижелерін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талдау</w:t>
      </w:r>
      <w:r>
        <w:rPr>
          <w:rFonts w:eastAsia="Times New Roman"/>
          <w:spacing w:val="1" w:percent="101"/>
          <w:sz w:val="24"/>
          <w:szCs w:val="24"/>
          <w:lang w:val="kk-kz" w:eastAsia="en-us" w:bidi="ar-sa"/>
        </w:rPr>
        <w:t xml:space="preserve"> </w:t>
      </w:r>
      <w:r>
        <w:rPr>
          <w:rFonts w:eastAsia="Times New Roman"/>
          <w:sz w:val="24"/>
          <w:szCs w:val="24"/>
          <w:lang w:val="kk-kz" w:eastAsia="en-us" w:bidi="ar-sa"/>
        </w:rPr>
        <w:t>қорытындысы</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бойынша</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жоспарланған</w:t>
      </w:r>
      <w:r>
        <w:rPr>
          <w:rFonts w:eastAsia="Times New Roman"/>
          <w:spacing w:val="1" w:percent="101"/>
          <w:sz w:val="24"/>
          <w:szCs w:val="24"/>
          <w:lang w:val="kk-kz" w:eastAsia="en-us" w:bidi="ar-sa"/>
        </w:rPr>
        <w:t xml:space="preserve"> </w:t>
      </w:r>
      <w:r>
        <w:rPr>
          <w:rFonts w:eastAsia="Times New Roman"/>
          <w:sz w:val="24"/>
          <w:szCs w:val="24"/>
          <w:lang w:val="kk-kz" w:eastAsia="en-us" w:bidi="ar-sa"/>
        </w:rPr>
        <w:t>жұмыс:</w:t>
      </w:r>
      <w:r>
        <w:rPr>
          <w:rFonts w:eastAsia="Times New Roman"/>
          <w:spacing w:val="2" w:percent="102"/>
          <w:sz w:val="24"/>
          <w:szCs w:val="24"/>
          <w:lang w:val="kk-kz" w:eastAsia="en-us" w:bidi="ar-sa"/>
        </w:rPr>
        <w:t xml:space="preserve"> </w:t>
      </w:r>
      <w:r>
        <w:rPr>
          <w:rFonts w:eastAsia="Times New Roman"/>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5"/>
        <w:spacing w:before="8"/>
        <w:rPr>
          <w:sz w:val="24"/>
          <w:szCs w:val="24"/>
        </w:rPr>
      </w:pPr>
      <w:r>
        <w:rPr>
          <w:sz w:val="24"/>
          <w:szCs w:val="24"/>
        </w:rPr>
        <w:t xml:space="preserve">   Педагогтің аты жөні: Қоспанова Ж.</w:t>
      </w:r>
    </w:p>
    <w:p>
      <w:pPr>
        <w:suppressAutoHyphens/>
        <w:hyphenationLines w:val="0"/>
        <w:rPr>
          <w:rFonts w:eastAsia="Times New Roman"/>
          <w:color w:val="000000"/>
          <w:sz w:val="24"/>
          <w:szCs w:val="24"/>
        </w:rPr>
      </w:pPr>
      <w:r>
        <w:rPr>
          <w:rFonts w:eastAsia="Times New Roman"/>
          <w:color w:val="000000"/>
          <w:sz w:val="24"/>
          <w:szCs w:val="24"/>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p>
      <w:pPr>
        <w:suppressAutoHyphens/>
        <w:hyphenationLines w:val="0"/>
        <w:rPr>
          <w:rFonts w:ascii="Arial" w:hAnsi="Arial" w:eastAsia="Arial" w:cs="Arial"/>
          <w:b/>
          <w:bCs/>
          <w:color w:val="000000"/>
        </w:rPr>
      </w:pPr>
      <w:r>
        <w:rPr>
          <w:rFonts w:ascii="Arial" w:hAnsi="Arial" w:eastAsia="Arial" w:cs="Arial"/>
          <w:b/>
          <w:bCs/>
          <w:color w:val="000000"/>
        </w:rPr>
      </w:r>
    </w:p>
    <w:tbl>
      <w:tblPr>
        <w:name w:val="Таблица9"/>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6-А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26</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Қоспанова Ж. 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Times New Roman"/>
                <w:lang w:val="kk-kz" w:eastAsia="en-us" w:bidi="ar-sa"/>
              </w:rPr>
            </w:pPr>
            <w:r>
              <w:rPr>
                <w:rFonts w:eastAsia="Times New Roman"/>
                <w:lang w:val="kk-kz" w:eastAsia="en-us" w:bidi="ar-sa"/>
              </w:rPr>
              <w:t>6.1.1.1 - жаратылыстану ғылымдарының зерттеу нысандарын тізіп атау</w:t>
            </w:r>
          </w:p>
          <w:p>
            <w:pPr>
              <w:spacing/>
              <w:jc w:val="both"/>
              <w:widowControl/>
              <w:rPr>
                <w:rFonts w:eastAsia="Times New Roman"/>
                <w:lang w:val="kk-kz" w:eastAsia="en-us" w:bidi="ar-sa"/>
              </w:rPr>
            </w:pPr>
            <w:r>
              <w:rPr>
                <w:rFonts w:eastAsia="Times New Roman"/>
                <w:lang w:val="kk-kz" w:eastAsia="en-us" w:bidi="ar-sa"/>
              </w:rPr>
              <w:t>6.1.2.1 - тәуелді, тәуелсіз және бақыланатын айнымалыларды анықтау</w:t>
            </w:r>
          </w:p>
          <w:p>
            <w:pPr>
              <w:spacing/>
              <w:jc w:val="both"/>
              <w:widowControl/>
              <w:rPr>
                <w:rFonts w:eastAsia="Times New Roman"/>
                <w:lang w:val="kk-kz" w:eastAsia="en-us" w:bidi="ar-sa"/>
              </w:rPr>
            </w:pPr>
            <w:r>
              <w:rPr>
                <w:rFonts w:eastAsia="Times New Roman"/>
                <w:lang w:val="kk-kz" w:eastAsia="en-us" w:bidi="ar-sa"/>
              </w:rPr>
              <w:t>6.1.3.1 - жоспар бойынша зерттеу жұмысын жүргізу;</w:t>
            </w:r>
          </w:p>
          <w:p>
            <w:pPr>
              <w:spacing/>
              <w:jc w:val="both"/>
              <w:widowControl/>
              <w:rPr>
                <w:rFonts w:eastAsia="Times New Roman"/>
                <w:lang w:val="kk-kz" w:eastAsia="en-us" w:bidi="ar-sa"/>
              </w:rPr>
            </w:pPr>
            <w:r>
              <w:rPr>
                <w:rFonts w:eastAsia="Times New Roman"/>
                <w:lang w:val="kk-kz" w:eastAsia="en-us" w:bidi="ar-sa"/>
              </w:rPr>
              <w:t>6.1.3.2 - қауіпсіз жұмыс жүргізудің жағдайларын анықтау</w:t>
            </w:r>
          </w:p>
          <w:p>
            <w:pPr>
              <w:spacing/>
              <w:jc w:val="both"/>
              <w:widowControl/>
              <w:rPr>
                <w:rFonts w:eastAsia="Times New Roman"/>
                <w:lang w:val="kk-kz" w:eastAsia="en-us" w:bidi="ar-sa"/>
              </w:rPr>
            </w:pPr>
            <w:r>
              <w:rPr>
                <w:rFonts w:eastAsia="Times New Roman"/>
                <w:lang w:val="kk-kz" w:eastAsia="en-us" w:bidi="ar-sa"/>
              </w:rPr>
              <w:t xml:space="preserve">6.1.4.1 - </w:t>
            </w:r>
            <w:r>
              <w:rPr>
                <w:rFonts w:eastAsia="Times New Roman"/>
                <w:bCs/>
                <w:lang w:val="kk-kz" w:eastAsia="en-us" w:bidi="ar-sa"/>
              </w:rPr>
              <w:t xml:space="preserve">Халықаралық бірліктер  жүйесінің </w:t>
            </w:r>
            <w:r>
              <w:rPr>
                <w:rFonts w:eastAsia="Times New Roman"/>
                <w:lang w:val="kk-kz" w:eastAsia="en-us" w:bidi="ar-sa"/>
              </w:rPr>
              <w:t>өлшем бірліктерін пайдалану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Times New Roman"/>
                <w:lang w:val="kk-kz" w:eastAsia="en-us" w:bidi="ar-sa"/>
              </w:rPr>
            </w:pPr>
            <w:r>
              <w:rPr>
                <w:rFonts w:eastAsia="Times New Roman"/>
                <w:lang w:val="kk-kz" w:eastAsia="en-us" w:bidi="ar-sa"/>
              </w:rPr>
              <w:t>6.1.5.1 - алынған деректерді графикалық түрде көрсету</w:t>
            </w:r>
          </w:p>
          <w:p>
            <w:pPr>
              <w:spacing/>
              <w:jc w:val="both"/>
              <w:rPr>
                <w:rFonts w:eastAsia="Times New Roman"/>
                <w:lang w:val="kk-kz" w:eastAsia="en-us" w:bidi="ar-sa"/>
              </w:rPr>
            </w:pPr>
            <w:r>
              <w:rPr>
                <w:rFonts w:eastAsia="Times New Roman"/>
                <w:lang w:val="kk-kz" w:eastAsia="en-us" w:bidi="ar-sa"/>
              </w:rPr>
              <w:t>6.1.6.1 - алынған қорытындыларды түрлі формада көрсету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Times New Roman"/>
                <w:lang w:val="kk-kz" w:eastAsia="en-us" w:bidi="ar-sa"/>
              </w:rPr>
            </w:pPr>
            <w:r>
              <w:rPr>
                <w:rFonts w:eastAsia="Times New Roman"/>
                <w:lang w:val="kk-kz" w:eastAsia="en-us" w:bidi="ar-sa"/>
              </w:rPr>
              <w:t>6.2.1.1 - макро- және микроәлем нысандарының параметрлерін атау</w:t>
            </w:r>
          </w:p>
          <w:p>
            <w:pPr>
              <w:spacing/>
              <w:jc w:val="both"/>
              <w:widowControl/>
              <w:rPr>
                <w:rFonts w:eastAsia="Times New Roman"/>
                <w:lang w:val="kk-kz" w:eastAsia="en-us" w:bidi="ar-sa"/>
              </w:rPr>
            </w:pPr>
            <w:r>
              <w:rPr>
                <w:rFonts w:eastAsia="Times New Roman"/>
                <w:lang w:val="kk-kz" w:eastAsia="en-us" w:bidi="ar-sa"/>
              </w:rPr>
              <w:t>6.2.2.1 - Жер бетіндегі бақыланатын үдерістер мен құбылыстарды түсіндіру;</w:t>
            </w:r>
          </w:p>
          <w:p>
            <w:pPr>
              <w:spacing/>
              <w:jc w:val="both"/>
              <w:widowControl/>
              <w:rPr>
                <w:rFonts w:eastAsia="Times New Roman"/>
                <w:lang w:val="kk-kz" w:eastAsia="en-us" w:bidi="ar-sa"/>
              </w:rPr>
            </w:pPr>
            <w:r>
              <w:rPr>
                <w:rFonts w:eastAsia="Times New Roman"/>
                <w:lang w:val="ru-ru" w:eastAsia="en-us" w:bidi="ar-sa"/>
              </w:rPr>
              <w:t>6.2.2.2</w:t>
            </w:r>
            <w:r>
              <w:rPr>
                <w:rFonts w:eastAsia="Times New Roman"/>
                <w:lang w:val="kk-kz" w:eastAsia="en-us" w:bidi="ar-sa"/>
              </w:rPr>
              <w:t xml:space="preserve"> -Жердің қасиеттерін түсіндіру </w:t>
            </w:r>
            <w:r>
              <w:rPr>
                <w:rFonts w:eastAsia="Times New Roman"/>
                <w:lang w:val="kk-kz" w:eastAsia="en-us" w:bidi="ar-sa"/>
              </w:rPr>
            </w:r>
          </w:p>
          <w:p>
            <w:pPr>
              <w:spacing/>
              <w:jc w:val="both"/>
              <w:widowControl/>
              <w:rPr>
                <w:rFonts w:eastAsia="Times New Roman"/>
                <w:lang w:val="kk-kz" w:eastAsia="en-us" w:bidi="ar-sa"/>
              </w:rPr>
            </w:pPr>
            <w:r>
              <w:rPr>
                <w:rFonts w:eastAsia="Times New Roman"/>
                <w:lang w:val="kk-kz" w:eastAsia="en-us" w:bidi="ar-sa"/>
              </w:rPr>
              <w:t>6.2.3.1 - Жер қабықтарының өзара байланыс тәсілдерін түсіндіру</w:t>
            </w:r>
          </w:p>
          <w:p>
            <w:pPr>
              <w:spacing/>
              <w:jc w:val="both"/>
              <w:widowControl/>
              <w:rPr>
                <w:rFonts w:eastAsia="Times New Roman"/>
                <w:lang w:val="kk-kz" w:eastAsia="en-us" w:bidi="ar-sa"/>
              </w:rPr>
            </w:pPr>
            <w:r>
              <w:rPr>
                <w:rFonts w:eastAsia="Times New Roman"/>
                <w:lang w:val="kk-kz" w:eastAsia="en-us" w:bidi="ar-sa"/>
              </w:rPr>
              <w:t>6.2.4.1 - Жердегі тіршіліктің пайда болуы туралы ғылыми болжамдарды салыстыру;</w:t>
            </w:r>
          </w:p>
          <w:p>
            <w:pPr>
              <w:spacing/>
              <w:jc w:val="both"/>
              <w:widowControl/>
              <w:rPr>
                <w:rFonts w:eastAsia="Times New Roman"/>
                <w:lang w:val="kk-kz" w:eastAsia="en-us" w:bidi="ar-sa"/>
              </w:rPr>
            </w:pPr>
            <w:r>
              <w:rPr>
                <w:rFonts w:eastAsia="Times New Roman"/>
                <w:lang w:val="kk-kz" w:eastAsia="en-us" w:bidi="ar-sa"/>
              </w:rPr>
              <w:t>6.2.4.2 - адамның Жерде тіршілік етуінің қазіргі жағдайларын бағалау</w:t>
            </w:r>
          </w:p>
          <w:p>
            <w:pPr>
              <w:spacing/>
              <w:jc w:val="both"/>
              <w:widowControl/>
              <w:rPr>
                <w:rFonts w:eastAsia="Times New Roman"/>
                <w:lang w:val="ru-ru" w:eastAsia="en-us" w:bidi="ar-sa"/>
              </w:rPr>
            </w:pPr>
            <w:r>
              <w:rPr>
                <w:rFonts w:eastAsia="Times New Roman"/>
                <w:lang w:val="ru-ru" w:eastAsia="en-us" w:bidi="ar-sa"/>
              </w:rPr>
              <w:t>6.2.5.1</w:t>
            </w:r>
            <w:r>
              <w:rPr>
                <w:rFonts w:eastAsia="Times New Roman"/>
                <w:lang w:val="kk-kz" w:eastAsia="en-us" w:bidi="ar-sa"/>
              </w:rPr>
              <w:t xml:space="preserve"> -географиялық карталар мен шартты белгілерді жіктеу; </w:t>
            </w:r>
            <w:r>
              <w:rPr>
                <w:rFonts w:eastAsia="Times New Roman"/>
                <w:lang w:val="ru-ru" w:eastAsia="en-us" w:bidi="ar-sa"/>
              </w:rPr>
            </w:r>
          </w:p>
          <w:p>
            <w:pPr>
              <w:spacing/>
              <w:jc w:val="both"/>
              <w:widowControl/>
              <w:rPr>
                <w:rFonts w:eastAsia="Times New Roman"/>
                <w:lang w:val="kk-kz" w:eastAsia="en-us" w:bidi="ar-sa"/>
              </w:rPr>
            </w:pPr>
            <w:r>
              <w:rPr>
                <w:rFonts w:eastAsia="Times New Roman"/>
                <w:lang w:val="kk-kz" w:eastAsia="en-us" w:bidi="ar-sa"/>
              </w:rPr>
              <w:t>6.2.5.2 - шартты белгілерді пайдаланып, географиялық карталарды оқу;</w:t>
            </w:r>
          </w:p>
          <w:p>
            <w:pPr>
              <w:spacing/>
              <w:jc w:val="both"/>
              <w:widowControl/>
              <w:rPr>
                <w:rFonts w:eastAsia="Times New Roman"/>
                <w:lang w:val="kk-kz" w:eastAsia="en-us" w:bidi="ar-sa"/>
              </w:rPr>
            </w:pPr>
            <w:r>
              <w:rPr>
                <w:rFonts w:eastAsia="Times New Roman"/>
                <w:lang w:val="kk-kz" w:eastAsia="en-us" w:bidi="ar-sa"/>
              </w:rPr>
              <w:t>6.2.5.3 - масштабты пайдаланып, арақашықтықты есептеу;</w:t>
            </w:r>
          </w:p>
          <w:p>
            <w:pPr>
              <w:spacing/>
              <w:jc w:val="both"/>
              <w:widowControl/>
              <w:rPr>
                <w:rFonts w:eastAsia="Times New Roman"/>
                <w:lang w:val="kk-kz" w:eastAsia="en-us" w:bidi="ar-sa"/>
              </w:rPr>
            </w:pPr>
            <w:r>
              <w:rPr>
                <w:rFonts w:eastAsia="Times New Roman"/>
                <w:lang w:val="kk-kz" w:eastAsia="en-us" w:bidi="ar-sa"/>
              </w:rPr>
              <w:t>6.2.5.4 - географиялық координаттарды анықтау;</w:t>
            </w:r>
          </w:p>
          <w:p>
            <w:pPr>
              <w:spacing/>
              <w:jc w:val="both"/>
              <w:widowControl/>
              <w:rPr>
                <w:rFonts w:eastAsia="Times New Roman"/>
                <w:lang w:val="kk-kz" w:eastAsia="en-us" w:bidi="ar-sa"/>
              </w:rPr>
            </w:pPr>
            <w:r>
              <w:rPr>
                <w:rFonts w:eastAsia="Times New Roman"/>
                <w:lang w:val="kk-kz" w:eastAsia="en-us" w:bidi="ar-sa"/>
              </w:rPr>
              <w:t>6.2.5.5 - сағаттық белдеулер картасын пайдаланып, уақытты анықтау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Times New Roman"/>
                <w:lang w:val="kk-kz" w:eastAsia="en-us" w:bidi="ar-sa"/>
              </w:rPr>
            </w:pPr>
            <w:r>
              <w:rPr>
                <w:rFonts w:eastAsia="Times New Roman"/>
                <w:lang w:val="kk-kz" w:eastAsia="en-us" w:bidi="ar-sa"/>
              </w:rPr>
              <w:t>6.2.6.1 - жоспар бойынша материктер мен олардың физикалық-географиялық аймақтарының табиғат ерекшеліктерін анықтау;</w:t>
            </w:r>
          </w:p>
          <w:p>
            <w:pPr>
              <w:spacing/>
              <w:jc w:val="both"/>
              <w:widowControl/>
              <w:rPr>
                <w:rFonts w:eastAsia="Times New Roman"/>
                <w:lang w:val="kk-kz" w:eastAsia="en-us" w:bidi="ar-sa"/>
              </w:rPr>
            </w:pPr>
            <w:r>
              <w:rPr>
                <w:rFonts w:eastAsia="Times New Roman"/>
                <w:lang w:val="kk-kz" w:eastAsia="en-us" w:bidi="ar-sa"/>
              </w:rPr>
              <w:t>6.2.6.2 - жоспар бойынша мұхиттар табиғатының ерекшеліктерін анықтау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Times New Roman"/>
                <w:lang w:val="kk-kz" w:eastAsia="en-us" w:bidi="ar-sa"/>
              </w:rPr>
            </w:pPr>
            <w:r>
              <w:rPr>
                <w:rFonts w:eastAsia="Times New Roman"/>
                <w:lang w:val="kk-kz" w:eastAsia="en-us" w:bidi="ar-sa"/>
              </w:rPr>
              <w:t>6.2.7.1 - халықтың қоныстану заңдылықтарын анықтау;</w:t>
            </w:r>
          </w:p>
          <w:p>
            <w:pPr>
              <w:spacing/>
              <w:jc w:val="both"/>
              <w:widowControl/>
              <w:rPr>
                <w:rFonts w:eastAsia="Times New Roman"/>
                <w:lang w:val="kk-kz" w:eastAsia="en-us" w:bidi="ar-sa"/>
              </w:rPr>
            </w:pPr>
            <w:r>
              <w:rPr>
                <w:rFonts w:eastAsia="Times New Roman"/>
                <w:lang w:val="kk-kz" w:eastAsia="en-us" w:bidi="ar-sa"/>
              </w:rPr>
              <w:t>6.2.7.2 - халық тығыздығының көрсеткіштеріне баға беру;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Times New Roman"/>
                <w:lang w:val="kk-kz" w:eastAsia="en-us" w:bidi="ar-sa"/>
              </w:rPr>
            </w:pPr>
            <w:r>
              <w:rPr>
                <w:rFonts w:eastAsia="Times New Roman"/>
                <w:lang w:val="kk-kz" w:eastAsia="en-us" w:bidi="ar-sa"/>
              </w:rPr>
              <w:t xml:space="preserve"> 6.2.7.3 - дүниежүзіндегі халық тығыздығының жоғары және төмен аймақтарын анықтап, себептерін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Абдибеков Бақдаулет, Алдаберген Арайлым, Ерболқызы Мереке, Асылханұлы Еркебұлан, Амангелді Гүләсел, Төлебай Мейіржан, Жәнібек Нұрислам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Айтбаева Айзере, Алтынбекқызы Нұрсәуле, Темірбай Ағжан, Шахиев Әділет, Елікбай Сымбат, Едіге Арсен, Бекмұрат Диляра, Баян Дидар, Бакуов Сәулет, Асылхан Әмір, Сейдалиқызы Нурай, Рахмерді Нұрәділ, Орақ Айхан, Мамбетәли Алтынай, Қайымназар Ерзат, Кеңесбай Дулат, Жанділда Асылан, Әмір Досымжан, Әлімханқызы Мерейлім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Абдибеков Бақдаулет, Алдаберген Арайлым, Төлебай Мейіржан, Шахиев Әділет, Едіге Арсен, Асылханұлы Еркебұлан, Амангелді Гүләсел, Орақ Айхан, Мамбетәли Алтынай, Жәнібек Нұрислам, Жанділда Асылан, Әлімханқызы Мерейлім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Айтбаева Айзере, Алтынбекқызы Нұрсәуле, Темірбай Ағжан, Ерболқызы Мереке, Елікбай Сымбат, Бекмұрат Диляра, Баян Дидар, Бакуов Сәулет, Асылхан Әмір, Сейдалиқызы Нурай, Рахмерді Нұрәділ, Қайымназар Ерзат, Кеңесбай Дулат, Әмір Досымжан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Арайлым, Шахиев Әділет, Төлебай Мейіржан, Орақ Айхан, Мамбетәли Алтынай, Жәнібек Нұрислам, Жанділда Асылан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Абдибеков Бақдаулет, Айтбаева Айзере, Алтынбекқызы Нұрсәуле, Темірбай Ағжан, Сейдалиқызы Нурай, Рахмерді Нұрәділ, Ерболқызы Мереке, Елікбай Сымбат, Едіге Арсен, Бекмұрат Диляра, Баян Дидар, Бакуов Сәулет, Асылханұлы Еркебұлан, Асылхан Әмір, Амангелді Гүләсел, Қайымназар Ерзат, Кеңесбай Дулат, Әмір Досымжан, Әлімханқызы Мерейлім</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 xml:space="preserve"> 6.2.7.3 - дүниежүзіндегі халық тығыздығының жоғары және төмен аймақтарын анықтап, себептерін түсіндіру</w:t>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5"/>
        <w:spacing w:before="8"/>
        <w:rPr>
          <w:sz w:val="20"/>
          <w:szCs w:val="20"/>
        </w:rPr>
      </w:pPr>
      <w:r>
        <w:rPr>
          <w:sz w:val="20"/>
          <w:szCs w:val="20"/>
        </w:rPr>
        <w:t xml:space="preserve">   Педагогтің аты жөні: Қоспанова Ж.</w:t>
      </w:r>
    </w:p>
    <w:p>
      <w:pPr>
        <w:pStyle w:val="para5"/>
        <w:spacing w:before="8"/>
        <w:rPr>
          <w:sz w:val="20"/>
          <w:szCs w:val="20"/>
        </w:rPr>
      </w:pPr>
      <w:r>
        <w:rPr>
          <w:sz w:val="20"/>
          <w:szCs w:val="20"/>
        </w:rPr>
      </w:r>
    </w:p>
    <w:p>
      <w:pPr>
        <w:pStyle w:val="para5"/>
        <w:spacing w:before="8"/>
        <w:rPr>
          <w:sz w:val="20"/>
          <w:szCs w:val="20"/>
        </w:rPr>
      </w:pPr>
      <w:r>
        <w:rPr>
          <w:sz w:val="20"/>
          <w:szCs w:val="20"/>
        </w:rPr>
      </w:r>
    </w:p>
    <w:p>
      <w:pPr>
        <w:pStyle w:val="para5"/>
        <w:spacing w:before="8"/>
        <w:rPr>
          <w:sz w:val="20"/>
          <w:szCs w:val="20"/>
        </w:rPr>
      </w:pPr>
      <w:r>
        <w:rPr>
          <w:sz w:val="20"/>
          <w:szCs w:val="20"/>
        </w:rPr>
      </w:r>
    </w:p>
    <w:p>
      <w:pPr>
        <w:pStyle w:val="para5"/>
        <w:spacing w:before="8"/>
        <w:rPr>
          <w:sz w:val="20"/>
          <w:szCs w:val="20"/>
        </w:rPr>
      </w:pPr>
      <w:r>
        <w:rPr>
          <w:sz w:val="20"/>
          <w:szCs w:val="20"/>
        </w:rPr>
      </w:r>
    </w:p>
    <w:p>
      <w:pPr>
        <w:pStyle w:val="para5"/>
        <w:spacing w:before="8"/>
        <w:rPr>
          <w:sz w:val="20"/>
          <w:szCs w:val="20"/>
        </w:rPr>
      </w:pPr>
      <w:r>
        <w:rPr>
          <w:sz w:val="20"/>
          <w:szCs w:val="20"/>
        </w:rPr>
      </w:r>
    </w:p>
    <w:p>
      <w:pPr>
        <w:pStyle w:val="para5"/>
        <w:spacing w:before="8"/>
        <w:rPr>
          <w:sz w:val="20"/>
          <w:szCs w:val="20"/>
        </w:rPr>
      </w:pPr>
      <w:r>
        <w:rPr>
          <w:sz w:val="20"/>
          <w:szCs w:val="20"/>
        </w:rPr>
      </w:r>
    </w:p>
    <w:p>
      <w:pPr>
        <w:pStyle w:val="para5"/>
        <w:spacing w:before="8"/>
        <w:rPr>
          <w:sz w:val="20"/>
          <w:szCs w:val="20"/>
        </w:rPr>
      </w:pPr>
      <w:r>
        <w:rPr>
          <w:sz w:val="20"/>
          <w:szCs w:val="20"/>
        </w:rPr>
      </w:r>
    </w:p>
    <w:p>
      <w:pPr>
        <w:pStyle w:val="para5"/>
        <w:spacing w:before="8"/>
        <w:rPr>
          <w:sz w:val="20"/>
          <w:szCs w:val="20"/>
        </w:rPr>
      </w:pPr>
      <w:r>
        <w:rPr>
          <w:sz w:val="20"/>
          <w:szCs w:val="20"/>
        </w:rPr>
      </w:r>
    </w:p>
    <w:p>
      <w:pPr>
        <w:pStyle w:val="para5"/>
        <w:spacing w:before="8"/>
        <w:rPr>
          <w:sz w:val="20"/>
          <w:szCs w:val="20"/>
        </w:rPr>
      </w:pPr>
      <w:r>
        <w:rPr>
          <w:sz w:val="20"/>
          <w:szCs w:val="20"/>
        </w:rPr>
      </w:r>
    </w:p>
    <w:p>
      <w:pPr>
        <w:pStyle w:val="para5"/>
        <w:spacing w:before="8"/>
        <w:rPr>
          <w:sz w:val="20"/>
          <w:szCs w:val="20"/>
        </w:rPr>
      </w:pPr>
      <w:r>
        <w:rPr>
          <w:sz w:val="20"/>
          <w:szCs w:val="20"/>
        </w:rPr>
      </w:r>
    </w:p>
    <w:p>
      <w:pPr>
        <w:pStyle w:val="para5"/>
        <w:spacing w:before="8"/>
        <w:rPr>
          <w:sz w:val="20"/>
          <w:szCs w:val="20"/>
        </w:rPr>
      </w:pPr>
      <w:r>
        <w:rPr>
          <w:sz w:val="20"/>
          <w:szCs w:val="20"/>
        </w:rPr>
      </w:r>
    </w:p>
    <w:p>
      <w:pPr>
        <w:pStyle w:val="para5"/>
        <w:spacing w:before="8"/>
        <w:rPr>
          <w:sz w:val="20"/>
          <w:szCs w:val="20"/>
        </w:rPr>
      </w:pPr>
      <w:r>
        <w:rPr>
          <w:sz w:val="20"/>
          <w:szCs w:val="20"/>
        </w:rPr>
      </w:r>
    </w:p>
    <w:p>
      <w:pPr>
        <w:pStyle w:val="para5"/>
        <w:spacing w:before="8"/>
        <w:rPr>
          <w:sz w:val="20"/>
          <w:szCs w:val="20"/>
        </w:rPr>
      </w:pPr>
      <w:r>
        <w:rPr>
          <w:sz w:val="20"/>
          <w:szCs w:val="20"/>
        </w:rPr>
      </w:r>
    </w:p>
    <w:tbl>
      <w:tblPr>
        <w:name w:val="Таблица10"/>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6-А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27</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Қоспанова Ж. 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Times New Roman"/>
                <w:color w:val="000000"/>
                <w:lang w:val="kk-kz" w:eastAsia="en-us" w:bidi="ar-sa"/>
              </w:rPr>
            </w:pPr>
            <w:r>
              <w:rPr>
                <w:rFonts w:eastAsia="Times New Roman"/>
                <w:color w:val="000000"/>
                <w:lang w:val="kk-kz" w:eastAsia="en-us" w:bidi="ar-sa"/>
              </w:rPr>
              <w:t>6.3.1.1 - атом мен молекулаларды, қарапайым және күрделі заттарды айыра білу;</w:t>
            </w:r>
          </w:p>
          <w:p>
            <w:pPr>
              <w:spacing/>
              <w:jc w:val="both"/>
              <w:widowControl/>
              <w:rPr>
                <w:rFonts w:eastAsia="Times New Roman"/>
                <w:color w:val="000000"/>
                <w:lang w:val="kk-kz" w:eastAsia="en-us" w:bidi="ar-sa"/>
              </w:rPr>
            </w:pPr>
            <w:r>
              <w:rPr>
                <w:rFonts w:eastAsia="Times New Roman"/>
                <w:color w:val="000000"/>
                <w:lang w:val="kk-kz" w:eastAsia="en-us" w:bidi="ar-sa"/>
              </w:rPr>
              <w:t xml:space="preserve">6.3.1.2  - атомның негізгі бөлшектерін және олардың орналасуын сипаттау; </w:t>
            </w:r>
          </w:p>
          <w:p>
            <w:pPr>
              <w:spacing/>
              <w:jc w:val="both"/>
              <w:widowControl/>
              <w:rPr>
                <w:rFonts w:eastAsia="Times New Roman"/>
                <w:color w:val="000000"/>
                <w:lang w:val="kk-kz" w:eastAsia="en-us" w:bidi="ar-sa"/>
              </w:rPr>
            </w:pPr>
            <w:r>
              <w:rPr>
                <w:rFonts w:eastAsia="Times New Roman"/>
                <w:color w:val="000000"/>
                <w:lang w:val="kk-kz" w:eastAsia="en-us" w:bidi="ar-sa"/>
              </w:rPr>
              <w:t>6.3.1.3 - заттардың қасиеттерін (балқу және қайнау температураларын) сипаттау</w:t>
            </w:r>
          </w:p>
          <w:p>
            <w:pPr>
              <w:spacing/>
              <w:jc w:val="both"/>
              <w:widowControl/>
              <w:rPr>
                <w:rFonts w:eastAsia="Times New Roman"/>
                <w:color w:val="000000"/>
                <w:lang w:val="kk-kz" w:eastAsia="en-us" w:bidi="ar-sa"/>
              </w:rPr>
            </w:pPr>
            <w:r>
              <w:rPr>
                <w:rFonts w:eastAsia="Times New Roman"/>
                <w:color w:val="000000"/>
                <w:lang w:val="kk-kz" w:eastAsia="en-us" w:bidi="ar-sa"/>
              </w:rPr>
              <w:t>6.3.2.1 - заттарды органикалық және бейорганикалық заттар күйінде жіктеу;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Times New Roman"/>
                <w:color w:val="000000"/>
                <w:lang w:val="kk-kz" w:eastAsia="en-us" w:bidi="ar-sa"/>
              </w:rPr>
            </w:pPr>
            <w:r>
              <w:rPr>
                <w:rFonts w:eastAsia="Times New Roman"/>
                <w:color w:val="000000"/>
                <w:lang w:val="kk-kz" w:eastAsia="en-us" w:bidi="ar-sa"/>
              </w:rPr>
              <w:t xml:space="preserve">6.3.2.2 - тірі және өлі табиғатта қышқыл, сілтілі және бейтарап ортаны айыра біледі және әмбебап индикатор көмегімен ортаны анықтау; </w:t>
            </w:r>
          </w:p>
          <w:p>
            <w:pPr>
              <w:spacing/>
              <w:jc w:val="both"/>
              <w:widowControl/>
              <w:rPr>
                <w:rFonts w:eastAsia="Times New Roman"/>
                <w:color w:val="000000"/>
                <w:lang w:val="kk-kz" w:eastAsia="en-us" w:bidi="ar-sa"/>
              </w:rPr>
            </w:pPr>
            <w:r>
              <w:rPr>
                <w:rFonts w:eastAsia="Times New Roman"/>
                <w:color w:val="000000"/>
                <w:lang w:val="ru-ru" w:eastAsia="en-us" w:bidi="ar-sa"/>
              </w:rPr>
              <w:t xml:space="preserve">6.3.2.3 </w:t>
            </w:r>
            <w:r>
              <w:rPr>
                <w:rFonts w:eastAsia="Times New Roman"/>
                <w:color w:val="000000"/>
                <w:lang w:val="kk-kz" w:eastAsia="en-us" w:bidi="ar-sa"/>
              </w:rPr>
              <w:t>- бейтараптандыру үдерісін түсіндіру</w:t>
            </w:r>
            <w:r>
              <w:rPr>
                <w:rFonts w:eastAsia="Times New Roman"/>
                <w:color w:val="000000"/>
                <w:lang w:val="kk-kz" w:eastAsia="en-us"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Times New Roman"/>
                <w:color w:val="000000"/>
                <w:lang w:val="kk-kz" w:eastAsia="en-us" w:bidi="ar-sa"/>
              </w:rPr>
            </w:pPr>
            <w:r>
              <w:rPr>
                <w:rFonts w:eastAsia="Times New Roman"/>
                <w:color w:val="000000"/>
                <w:lang w:val="kk-kz" w:eastAsia="en-us" w:bidi="ar-sa"/>
              </w:rPr>
              <w:t>6.3.3.1 - жасанды материалдардың артықшылықтары мен кемшіліктерін анықтау;</w:t>
            </w:r>
          </w:p>
          <w:p>
            <w:pPr>
              <w:spacing/>
              <w:jc w:val="both"/>
              <w:widowControl/>
              <w:rPr>
                <w:rFonts w:eastAsia="Times New Roman"/>
                <w:color w:val="000000"/>
                <w:lang w:val="kk-kz" w:eastAsia="en-us" w:bidi="ar-sa"/>
              </w:rPr>
            </w:pPr>
            <w:r>
              <w:rPr>
                <w:rFonts w:eastAsia="Times New Roman"/>
                <w:color w:val="000000"/>
                <w:lang w:val="kk-kz" w:eastAsia="en-us" w:bidi="ar-sa"/>
              </w:rPr>
              <w:t>6.3.3.2 - тұрмыстық химия өнімдерін қолдану саласын және оларды қауіпсіз қолдану ережелерін түсіндіру;</w:t>
            </w:r>
          </w:p>
          <w:p>
            <w:pPr>
              <w:spacing/>
              <w:jc w:val="both"/>
              <w:widowControl/>
              <w:rPr>
                <w:rFonts w:eastAsia="Times New Roman"/>
                <w:color w:val="000000"/>
                <w:lang w:val="kk-kz" w:eastAsia="en-us" w:bidi="ar-sa"/>
              </w:rPr>
            </w:pPr>
            <w:r>
              <w:rPr>
                <w:rFonts w:eastAsia="Times New Roman"/>
                <w:color w:val="000000"/>
                <w:lang w:val="kk-kz" w:eastAsia="en-us" w:bidi="ar-sa"/>
              </w:rPr>
              <w:t>6.3.3.3 - Қазақстандағы пайдалы қазбалардың орындарын және қолдану салаларын анықтау;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Times New Roman"/>
                <w:color w:val="000000"/>
                <w:lang w:val="kk-kz" w:eastAsia="en-us" w:bidi="ar-sa"/>
              </w:rPr>
            </w:pPr>
            <w:r>
              <w:rPr>
                <w:rFonts w:eastAsia="Times New Roman"/>
                <w:color w:val="000000"/>
                <w:lang w:val="kk-kz" w:eastAsia="en-us" w:bidi="ar-sa"/>
              </w:rPr>
              <w:t>6.3.3.4 - Қазақстандағы  пайдалы қазбаларды өндеудің ірі орталықтарын атау және көрсету;</w:t>
            </w:r>
          </w:p>
          <w:p>
            <w:pPr>
              <w:spacing/>
              <w:jc w:val="both"/>
              <w:widowControl/>
              <w:rPr>
                <w:rFonts w:eastAsia="Times New Roman"/>
                <w:color w:val="000000"/>
                <w:lang w:val="kk-kz" w:eastAsia="en-us" w:bidi="ar-sa"/>
              </w:rPr>
            </w:pPr>
            <w:r>
              <w:rPr>
                <w:rFonts w:eastAsia="Times New Roman"/>
                <w:color w:val="000000"/>
                <w:lang w:val="kk-kz" w:eastAsia="en-us" w:bidi="ar-sa"/>
              </w:rPr>
              <w:t xml:space="preserve"> 6.3.3.5 - пайдалы қазбалардың өндірілуі  мен  өңделінуінің қоршаған ортаға әсерін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Абдибеков Бақдаулет, Айтбаева Айзере, Алдаберген Арайлым, Алтынбекқызы Нұрсәуле, Амангелді Гүләсел, Асылхан Әмір, Асылханұлы Еркебұлан, Бакуов Сәулет, Баян Дидар, Бекмұрат Диляра, Едіге Арсен, Елікбай Сымбат, Ерболқызы Мереке, Әлімханқызы Мерейлім, Әмір Досымжан, Жанділда Асылан, Жәнібек Нұрислам, Қайымназар Ерзат, Қуантқан Сағыныш, Мамбетәли Алтынай, Орақ Айхан, Рахмерді Нұрәділ, Сейдалиқызы Нурай, Темірбай Ағжан, Төлебай Мейіржан, Шахиев Әділет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Кеңесбай Дулат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Жәнібек Нұрислам, Қуантқан Сағыныш, Төлебай Мейіржан, Шахиев Әділет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Абдибеков Бақдаулет, Айтбаева Айзере, Алдаберген Арайлым, Алтынбекқызы Нұрсәуле, Амангелді Гүләсел, Асылхан Әмір, Асылханұлы Еркебұлан, Бакуов Сәулет, Баян Дидар, Бекмұрат Диляра, Едіге Арсен, Елікбай Сымбат, Ерболқызы Мереке, Әлімханқызы Мерейлім, Әмір Досымжан, Жанділда Асылан, Кеңесбай Дулат, Қайымназар Ерзат, Мамбетәли Алтынай, Орақ Айхан, Рахмерді Нұрәділ, Сейдалиқызы Нурай, Темірбай Ағжан</w:t>
            </w:r>
          </w:p>
        </w:tc>
      </w:tr>
    </w:tbl>
    <w:p>
      <w:pPr>
        <w:ind w:right="237"/>
        <w:tabs defTabSz="708">
          <w:tab w:val="left" w:pos="931" w:leader="none"/>
          <w:tab w:val="left" w:pos="10720" w:leader="none"/>
        </w:tabs>
        <w:rPr>
          <w:rFonts w:eastAsia="Times New Roman"/>
          <w:lang w:val="kk-kz" w:eastAsia="en-us" w:bidi="ar-sa"/>
        </w:rPr>
      </w:pPr>
      <w:r>
        <w:rPr>
          <w:rFonts w:eastAsia="Times New Roman"/>
          <w:lang w:val="kk-kz" w:eastAsia="en-us" w:bidi="ar-sa"/>
        </w:rPr>
        <w:t>2/ Тапсырмаларды</w:t>
      </w:r>
      <w:r>
        <w:rPr>
          <w:rFonts w:eastAsia="Times New Roman"/>
          <w:spacing w:val="14" w:percent="117"/>
          <w:lang w:val="kk-kz" w:eastAsia="en-us" w:bidi="ar-sa"/>
        </w:rPr>
        <w:t xml:space="preserve"> </w:t>
      </w:r>
      <w:r>
        <w:rPr>
          <w:rFonts w:eastAsia="Times New Roman"/>
          <w:lang w:val="kk-kz" w:eastAsia="en-us" w:bidi="ar-sa"/>
        </w:rPr>
        <w:t>орындау</w:t>
      </w:r>
      <w:r>
        <w:rPr>
          <w:rFonts w:eastAsia="Times New Roman"/>
          <w:spacing w:val="14" w:percent="117"/>
          <w:lang w:val="kk-kz" w:eastAsia="en-us" w:bidi="ar-sa"/>
        </w:rPr>
        <w:t xml:space="preserve"> </w:t>
      </w:r>
      <w:r>
        <w:rPr>
          <w:rFonts w:eastAsia="Times New Roman"/>
          <w:lang w:val="kk-kz" w:eastAsia="en-us" w:bidi="ar-sa"/>
        </w:rPr>
        <w:t>барысында</w:t>
      </w:r>
      <w:r>
        <w:rPr>
          <w:rFonts w:eastAsia="Times New Roman"/>
          <w:spacing w:val="14" w:percent="117"/>
          <w:lang w:val="kk-kz" w:eastAsia="en-us" w:bidi="ar-sa"/>
        </w:rPr>
        <w:t xml:space="preserve"> </w:t>
      </w:r>
      <w:r>
        <w:rPr>
          <w:rFonts w:eastAsia="Times New Roman"/>
          <w:lang w:val="kk-kz" w:eastAsia="en-us" w:bidi="ar-sa"/>
        </w:rPr>
        <w:t>білім</w:t>
      </w:r>
      <w:r>
        <w:rPr>
          <w:rFonts w:eastAsia="Times New Roman"/>
          <w:spacing w:val="14" w:percent="117"/>
          <w:lang w:val="kk-kz" w:eastAsia="en-us" w:bidi="ar-sa"/>
        </w:rPr>
        <w:t xml:space="preserve"> </w:t>
      </w:r>
      <w:r>
        <w:rPr>
          <w:rFonts w:eastAsia="Times New Roman"/>
          <w:lang w:val="kk-kz" w:eastAsia="en-us" w:bidi="ar-sa"/>
        </w:rPr>
        <w:t>алушыларда</w:t>
      </w:r>
      <w:r>
        <w:rPr>
          <w:rFonts w:eastAsia="Times New Roman"/>
          <w:spacing w:val="14" w:percent="117"/>
          <w:lang w:val="kk-kz" w:eastAsia="en-us" w:bidi="ar-sa"/>
        </w:rPr>
        <w:t xml:space="preserve"> </w:t>
      </w:r>
      <w:r>
        <w:rPr>
          <w:rFonts w:eastAsia="Times New Roman"/>
          <w:lang w:val="kk-kz" w:eastAsia="en-us" w:bidi="ar-sa"/>
        </w:rPr>
        <w:t>туындаған</w:t>
      </w:r>
      <w:r>
        <w:rPr>
          <w:rFonts w:eastAsia="Times New Roman"/>
          <w:spacing w:val="14" w:percent="117"/>
          <w:lang w:val="kk-kz" w:eastAsia="en-us" w:bidi="ar-sa"/>
        </w:rPr>
        <w:t xml:space="preserve"> </w:t>
      </w:r>
      <w:r>
        <w:rPr>
          <w:rFonts w:eastAsia="Times New Roman"/>
          <w:lang w:val="kk-kz" w:eastAsia="en-us" w:bidi="ar-sa"/>
        </w:rPr>
        <w:t>қиындықтар</w:t>
      </w:r>
      <w:r>
        <w:rPr>
          <w:rFonts w:eastAsia="Times New Roman"/>
          <w:spacing w:val="1" w:percent="101"/>
          <w:lang w:val="kk-kz" w:eastAsia="en-us" w:bidi="ar-sa"/>
        </w:rPr>
        <w:t xml:space="preserve"> </w:t>
      </w:r>
      <w:r>
        <w:rPr>
          <w:rFonts w:eastAsia="Times New Roman"/>
          <w:lang w:val="kk-kz" w:eastAsia="en-us" w:bidi="ar-sa"/>
        </w:rPr>
        <w:t>тізбесі:</w:t>
      </w:r>
    </w:p>
    <w:p>
      <w:pPr>
        <w:spacing/>
        <w:jc w:val="both"/>
        <w:widowControl/>
        <w:rPr>
          <w:rFonts w:eastAsia="Calibri" w:cs="Calibri"/>
          <w:lang w:val="kk-kz" w:eastAsia="en-us" w:bidi="ar-sa"/>
        </w:rPr>
      </w:pPr>
      <w:r>
        <w:rPr>
          <w:rFonts w:eastAsia="Calibri" w:cs="Calibri"/>
          <w:lang w:val="kk-kz" w:eastAsia="en-us" w:bidi="ar-sa"/>
        </w:rPr>
        <w:t>6.3.3.4 - Қазақстандағы  пайдалы қазбаларды өндеудің ірі орталықтарын атау және көрсету;</w:t>
      </w:r>
    </w:p>
    <w:p>
      <w:pPr>
        <w:spacing/>
        <w:jc w:val="both"/>
        <w:widowControl/>
        <w:rPr>
          <w:rFonts w:eastAsia="Calibri" w:cs="Calibri"/>
          <w:lang w:val="kk-kz" w:eastAsia="en-us" w:bidi="ar-sa"/>
        </w:rPr>
      </w:pPr>
      <w:r>
        <w:rPr>
          <w:rFonts w:eastAsia="Calibri" w:cs="Calibri"/>
          <w:lang w:val="kk-kz" w:eastAsia="en-us" w:bidi="ar-sa"/>
        </w:rPr>
        <w:t xml:space="preserve"> 6.3.3.5 - пайдалы қазбалардың өндірілуі  мен  өңделінуінің қоршаған ортаға әсерін түсіндіру</w:t>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5"/>
        <w:spacing w:before="8"/>
        <w:rPr>
          <w:sz w:val="20"/>
          <w:szCs w:val="20"/>
        </w:rPr>
      </w:pPr>
      <w:r>
        <w:rPr>
          <w:sz w:val="20"/>
          <w:szCs w:val="20"/>
        </w:rPr>
        <w:t xml:space="preserve">   Педагогтің аты жөні: Қоспанова  Ж.</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1"/>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6-А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29</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Қоспанова Ж. 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Calibri" w:cs="Calibri"/>
                <w:sz w:val="24"/>
                <w:szCs w:val="24"/>
                <w:lang w:val="kk-kz" w:eastAsia="en-us" w:bidi="ar-sa"/>
              </w:rPr>
            </w:pPr>
            <w:r>
              <w:rPr>
                <w:rFonts w:eastAsia="Calibri" w:cs="Calibri"/>
                <w:sz w:val="24"/>
                <w:szCs w:val="24"/>
                <w:lang w:val="kk-kz" w:eastAsia="en-us" w:bidi="ar-sa"/>
              </w:rPr>
              <w:t>6.4.1.1 - өлі табиғаттағы болып жатқан үдерістерді модельдеу (таудың жасалу,  мүжілу үдерістері, табиғатта заттардың айналымы);</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6.4.1.2 - табиғаттағы заттардың химиялық айналымын түсіндіру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6.4.2.1 - жасуша компоненттерін анықтау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6.4.2.2 - тірі ағзаларға тән үдерістерді түсіндіру;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 xml:space="preserve"> 6.4.2.3 - ағзалардың қоректену типтерін ажырату;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6.4.2.4 - толыққанды тамақтану рационын құру;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 xml:space="preserve"> 6.4.2.5 - азық-түлік өнімдеріндегі органикалық заттардың болуын тестілу;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6.4.2.6 - ағзалардағы қоректік заттардың тасымалдануын модельдеу;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Calibri" w:cs="Calibri"/>
                <w:sz w:val="24"/>
                <w:szCs w:val="24"/>
                <w:lang w:val="kk-kz" w:eastAsia="en-us" w:bidi="ar-sa"/>
              </w:rPr>
            </w:pPr>
            <w:r>
              <w:rPr>
                <w:rFonts w:eastAsia="Calibri" w:cs="Calibri"/>
                <w:sz w:val="24"/>
                <w:szCs w:val="24"/>
                <w:lang w:val="kk-kz" w:eastAsia="en-us" w:bidi="ar-sa"/>
              </w:rPr>
              <w:t>6.4.2.7 - тыныс алғанда және тыныс шығарғандағы ауа құрамындағы айырмашылықты зерттеу;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6.4.2.8 - ағзадан бөлініп шығатын өнімдерді атау;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6.4.2.9 - тірі ағзалардың тітіркендіргіштерге жауап беру реакциясын зерттеу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Calibri" w:cs="Calibri"/>
                <w:sz w:val="24"/>
                <w:szCs w:val="24"/>
                <w:lang w:val="kk-kz" w:eastAsia="en-us" w:bidi="ar-sa"/>
              </w:rPr>
            </w:pPr>
            <w:r>
              <w:rPr>
                <w:rFonts w:eastAsia="Calibri" w:cs="Calibri"/>
                <w:sz w:val="24"/>
                <w:szCs w:val="24"/>
                <w:lang w:val="kk-kz" w:eastAsia="en-us" w:bidi="ar-sa"/>
              </w:rPr>
              <w:t>6.5.2.2 - қатты денелер, сұйықтар мен газдардың қысымдарын айыра білу;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 xml:space="preserve">6.5.2.3 - адам қаңқасының құрылысын сипаттау; </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6.5.2.4 - бұлшық еттің құрылысын сипаттау;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 xml:space="preserve"> 6.5.2.5 - тірі ағзалар үшін қысымның мәніне мысалдар келтіру;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 xml:space="preserve"> 6.5.2.6 - тиісті құралдарды қолдана отырып, атмосфералық және артериялық қысымды өлшеу және қорытынды жасау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Calibri" w:cs="Calibri"/>
                <w:sz w:val="24"/>
                <w:szCs w:val="24"/>
                <w:lang w:val="kk-kz" w:eastAsia="en-us" w:bidi="ar-sa"/>
              </w:rPr>
            </w:pPr>
            <w:r>
              <w:rPr>
                <w:rFonts w:eastAsia="Calibri" w:cs="Calibri"/>
                <w:sz w:val="24"/>
                <w:szCs w:val="24"/>
                <w:lang w:val="kk-kz" w:eastAsia="en-us" w:bidi="ar-sa"/>
              </w:rPr>
              <w:t>6.5.2.2 - қатты денелер, сұйықтар мен газдардың қысымдарын айыра білу;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 xml:space="preserve">6.5.2.3 - адам қаңқасының құрылысын сипаттау; </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6.5.2.4 - бұлшық еттің құрылысын сипаттау;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Абдибеков Бақдаулет, Айтбаева Айзере, Айтмаханбетов Ержан, Алдаберген Арайлым, Алтынбекқызы Нұрсәуле, Амангелді Гүләсел, Асылхан Әмір, Асылханұлы Еркебұлан, Ахмет Альмира, Әлімханқызы Мерейлім, Әмір Досымжан, Бакуов Сәулет, Баян Дидар, Бекмұрат Диляра, Едіге Арсен, Жанділда Асылан, Жәнібек Нұрислам, Қуантқан Сағыныш, Мамбетәли Алтынай, Орақ Айхан, Төлебай Мейіржан, Шахиев Әділет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Елікбай Сымбат, Ерболқызы Мереке, Кеңесбай Дулат, Қайымназар Ерзат, Рахмерді Нұрәділ, Сейдалиқызы Нурай, Темірбай Ағжан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Абдибеков Бақдаулет, Айтмаханбетов Ержан, Амангелді Гүләсел, Асылханұлы Еркебұлан, Жанділда Асылан, Жәнібек Нұрислам, Қуантқан Сағыныш, Мамбетәли Алтынай, Орақ Айхан, Төлебай Мейіржан, Шахиев Әділет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Айтбаева Айзере, Алдаберген Арайлым, Алтынбекқызы Нұрсәуле, Асылхан Әмір, Ахмет Альмира, Әлімханқызы Мерейлім, Әмір Досымжан, Бакуов Сәулет, Баян Дидар, Бекмұрат Диляра, Едіге Арсен, Елікбай Сымбат, Ерболқызы Мереке, Кеңесбай Дулат, Қайымназар Ерзат, Рахмерді Нұрәділ, Сейдалиқызы Нурай, Темірбай Ағжан</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6.5.2.2 - қатты денелер, сұйықтар мен газдардың қысымдарын айыра білу;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 xml:space="preserve">6.5.2.3 - адам қаңқасының құрылысын сипаттау; </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6.5.2.4 - бұлшық еттің құрылысын сипаттау;</w:t>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5"/>
        <w:spacing w:before="8"/>
        <w:rPr>
          <w:sz w:val="20"/>
          <w:szCs w:val="20"/>
        </w:rPr>
      </w:pPr>
      <w:r>
        <w:rPr>
          <w:sz w:val="20"/>
          <w:szCs w:val="20"/>
        </w:rPr>
        <w:t xml:space="preserve">   Педагогтің аты жөні: Қоспанова Ж.</w:t>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2"/>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6-А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29</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Қоспанова Ж. 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Calibri" w:cs="Calibri"/>
                <w:sz w:val="24"/>
                <w:szCs w:val="24"/>
                <w:lang w:val="kk-kz" w:eastAsia="en-us" w:bidi="ar-sa"/>
              </w:rPr>
            </w:pPr>
            <w:r>
              <w:rPr>
                <w:rFonts w:eastAsia="Calibri" w:cs="Calibri"/>
                <w:sz w:val="24"/>
                <w:szCs w:val="24"/>
                <w:lang w:val="kk-kz" w:eastAsia="en-us" w:bidi="ar-sa"/>
              </w:rPr>
              <w:t>6.6.1.1 - экожүйе құрамдас бөліктерінің өзара байланысын график түрінде көрсету және түсінду;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 xml:space="preserve"> 6.6.1.2 - экожүйе ауысымдарының себептерін түсіндіру;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6.6.1.3 - экологиялық пирамидада энергия мен заттардың ауысуын түсіндіру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6.6.2.1 - өсімдіктер мен жануарлардың түрлерін анықтау үшін ағзалардың өзіндік ерекшеліктерін қолдану;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 xml:space="preserve">6.6.2.2 - жергілікті экожүйелердегі тірі ағзалардың алуан түрлілігін зерттеу </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Calibri" w:cs="Calibri"/>
                <w:sz w:val="24"/>
                <w:szCs w:val="24"/>
                <w:lang w:val="kk-kz" w:eastAsia="en-us" w:bidi="ar-sa"/>
              </w:rPr>
            </w:pPr>
            <w:r>
              <w:rPr>
                <w:rFonts w:eastAsia="Calibri" w:cs="Calibri"/>
                <w:sz w:val="24"/>
                <w:szCs w:val="24"/>
                <w:lang w:val="kk-kz" w:eastAsia="en-us" w:bidi="ar-sa"/>
              </w:rPr>
              <w:t>6.6.3.1 - өзінің аймағындағы кейбір экологиялық мәселелердің себептерін талдау;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6.6.3.2 - экологиялық мәселелерді шешу жолдарын ұсыну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Calibri" w:cs="Calibri"/>
                <w:sz w:val="24"/>
                <w:szCs w:val="24"/>
                <w:lang w:val="kk-kz" w:eastAsia="en-us" w:bidi="ar-sa"/>
              </w:rPr>
            </w:pPr>
            <w:r>
              <w:rPr>
                <w:rFonts w:eastAsia="Calibri" w:cs="Calibri"/>
                <w:sz w:val="24"/>
                <w:szCs w:val="24"/>
                <w:lang w:val="kk-kz" w:eastAsia="en-us" w:bidi="ar-sa"/>
              </w:rPr>
              <w:t>6.7.1.1 - әлемді өзгерткен жаңалықтардың маңызын талқылау;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 xml:space="preserve"> 6.7.1.2 - жаратылыстану ғылымдарын дамытуда қазақстандық ғалымдардың үлесін талқылау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Calibri" w:cs="Calibri"/>
                <w:sz w:val="24"/>
                <w:szCs w:val="24"/>
                <w:lang w:val="kk-kz" w:eastAsia="en-us" w:bidi="ar-sa"/>
              </w:rPr>
            </w:pPr>
            <w:r>
              <w:rPr>
                <w:rFonts w:eastAsia="Calibri" w:cs="Calibri"/>
                <w:sz w:val="24"/>
                <w:szCs w:val="24"/>
                <w:lang w:val="kk-kz" w:eastAsia="en-us" w:bidi="ar-sa"/>
              </w:rPr>
              <w:t>6.7.1.3 - ғылыми зерттеулердің  бағыттарының болашақтағы дамуына  болжам жасау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Calibri" w:cs="Calibri"/>
                <w:sz w:val="24"/>
                <w:szCs w:val="24"/>
                <w:lang w:val="kk-kz" w:eastAsia="en-us" w:bidi="ar-sa"/>
              </w:rPr>
            </w:pPr>
            <w:r>
              <w:rPr>
                <w:rFonts w:eastAsia="Calibri" w:cs="Calibri"/>
                <w:sz w:val="24"/>
                <w:szCs w:val="24"/>
                <w:lang w:val="kk-kz" w:eastAsia="en-us" w:bidi="ar-sa"/>
              </w:rPr>
              <w:t>6.7.1.1 - әлемді өзгерткен жаңалықтардың маңызын талқылау;</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 xml:space="preserve"> 6.7.1.2 - жаратылыстану ғылымдарын дамытуда қазақстандық ғалымдардың үлесін талқылау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both"/>
              <w:widowControl/>
              <w:rPr>
                <w:rFonts w:eastAsia="Calibri" w:cs="Calibri"/>
                <w:sz w:val="24"/>
                <w:szCs w:val="24"/>
                <w:lang w:val="kk-kz" w:eastAsia="en-us" w:bidi="ar-sa"/>
              </w:rPr>
            </w:pPr>
            <w:r>
              <w:rPr>
                <w:rFonts w:eastAsia="Calibri" w:cs="Calibri"/>
                <w:sz w:val="24"/>
                <w:szCs w:val="24"/>
                <w:lang w:val="kk-kz" w:eastAsia="en-us" w:bidi="ar-sa"/>
              </w:rPr>
              <w:t>6.7.1.3 - ғылыми зерттеулердің  бағыттарының болашақтағы дамуына  болжам жасау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lang w:val="ru-ru" w:eastAsia="zh-cn" w:bidi="ar-sa"/>
              </w:rPr>
            </w:pPr>
            <w:r>
              <w:rPr>
                <w:rFonts w:ascii="Calibri" w:hAnsi="Calibri" w:eastAsia="Calibri" w:cs="Calibri"/>
                <w:color w:val="000000"/>
                <w:sz w:val="22"/>
                <w:szCs w:val="22"/>
                <w:lang w:val="ru-ru" w:eastAsia="zh-cn"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Абдибеков Бақдаулет, Айтбаева Айзере, Айтмаханбетов Ержан, Алдаберген Арайлым, Алтынбекқызы Нұрсәуле, Амангелді Гүләсел, Асылхан Әмір, Асылханұлы Еркебұлан, Ахмет Альмира, Әлімханқызы Мерейлім, Бакуов Сәулет, Баян Дидар, Бекмұрат Диляра, Едіге Арсен, Елікбай Сымбат, Ерболқызы Мереке, Жанділда Асылан, Жәнібек Нұрислам, Кеңесбай Дулат, Қайымназар Ерзат, Қуантқан Сағыныш, Мамбетәли Алтынай, Орақ Айхан, Рахмерді Нұрәділ, Сейдалиқызы Нурай, Темірбай Ағжан, Төлебай Мейіржан, Шахиев Әділет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Әмір Досымжан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Абдибеков Бақдаулет, Айтмаханбетов Ержан, Алдаберген Арайлым, Қуантқан Сағыныш</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Айтбаева Айзере, Алтынбекқызы Нұрсәуле, Амангелді Гүләсел, Асылхан Әмір, Асылханұлы Еркебұлан, Ахмет Альмира, Әлімханқызы Мерейлім, Әмір Досымжан, Бакуов Сәулет, Баян Дидар, Бекмұрат Диляра, Едіге Арсен, Елікбай Сымбат, Ерболқызы Мереке, Жанділда Асылан, Жәнібек Нұрислам, Кеңесбай Дулат, Қайымназар Ерзат, Мамбетәли Алтынай, Орақ Айхан, Рахмерді Нұрәділ, Сейдалиқызы Нурай, Темірбай Ағжан, Төлебай Мейіржан, Шахиев Әділет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Абдибеков Бақдаулет, Айтмаханбетов Ержан, Алдаберген Арайлым, Амангелді Гүләсел, Асылханұлы Еркебұлан, Әлімханқызы Мерейлім, Жанділда Асылан, Жәнібек Нұрислам, Қуантқан Сағыныш, Мамбетәли Алтынай, Орақ Айхан, Сейдалиқызы Нурай, Темірбай Ағжан, Төлебай Мейіржан, Шахиев Әділет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Айтбаева Айзере, Алтынбекқызы Нұрсәуле, Асылхан Әмір, Ахмет Альмира, Әмір Досымжан, Бакуов Сәулет, Баян Дидар, Бекмұрат Диляра, Едіге Арсен, Елікбай Сымбат, Ерболқызы Мереке, Кеңесбай Дулат, Қайымназар Ерзат, Рахмерді Нұрәділ</w:t>
            </w:r>
          </w:p>
        </w:tc>
      </w:tr>
    </w:tbl>
    <w:p>
      <w:pPr>
        <w:ind w:right="237"/>
        <w:tabs defTabSz="708">
          <w:tab w:val="left" w:pos="931" w:leader="none"/>
          <w:tab w:val="left" w:pos="238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spacing/>
        <w:jc w:val="both"/>
        <w:widowControl/>
        <w:rPr>
          <w:rFonts w:eastAsia="Calibri" w:cs="Calibri"/>
          <w:sz w:val="24"/>
          <w:szCs w:val="24"/>
          <w:lang w:val="kk-kz" w:eastAsia="en-us" w:bidi="ar-sa"/>
        </w:rPr>
      </w:pPr>
      <w:r>
        <w:rPr>
          <w:rFonts w:eastAsia="Calibri" w:cs="Calibri"/>
          <w:sz w:val="24"/>
          <w:szCs w:val="24"/>
          <w:lang w:val="kk-kz" w:eastAsia="en-us" w:bidi="ar-sa"/>
        </w:rPr>
        <w:t>6.7.1.3 - ғылыми зерттеулердің  бағыттарының болашақтағы дамуына  болжам жасау</w:t>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5"/>
        <w:spacing w:before="8"/>
        <w:rPr>
          <w:sz w:val="20"/>
          <w:szCs w:val="20"/>
        </w:rPr>
      </w:pPr>
      <w:r>
        <w:rPr>
          <w:sz w:val="20"/>
          <w:szCs w:val="20"/>
        </w:rPr>
        <w:t xml:space="preserve">   Педагогтің аты жөні: Қоспанова Ж.</w:t>
      </w:r>
    </w:p>
    <w:p>
      <w:pPr>
        <w:pStyle w:val="para5"/>
        <w:spacing w:before="8"/>
        <w:tabs defTabSz="708">
          <w:tab w:val="left" w:pos="2381" w:leader="none"/>
        </w:tabs>
        <w:rPr>
          <w:sz w:val="24"/>
          <w:szCs w:val="24"/>
        </w:rPr>
      </w:pPr>
      <w:r>
        <w:rPr>
          <w:sz w:val="24"/>
          <w:szCs w:val="24"/>
        </w:rPr>
      </w:r>
    </w:p>
    <w:p>
      <w:pPr>
        <w:pStyle w:val="para5"/>
        <w:spacing w:before="8"/>
        <w:tabs defTabSz="708">
          <w:tab w:val="left" w:pos="2381" w:leader="none"/>
        </w:tabs>
        <w:rPr>
          <w:sz w:val="24"/>
          <w:szCs w:val="24"/>
        </w:rPr>
      </w:pPr>
      <w:r>
        <w:rPr>
          <w:sz w:val="24"/>
          <w:szCs w:val="24"/>
        </w:rPr>
      </w:r>
    </w:p>
    <w:p>
      <w:pPr>
        <w:pStyle w:val="para5"/>
        <w:spacing w:before="8"/>
        <w:tabs defTabSz="708">
          <w:tab w:val="left" w:pos="2381" w:leader="none"/>
        </w:tabs>
        <w:rPr>
          <w:sz w:val="24"/>
          <w:szCs w:val="24"/>
        </w:rPr>
      </w:pPr>
      <w:r>
        <w:rPr>
          <w:sz w:val="24"/>
          <w:szCs w:val="24"/>
        </w:rPr>
      </w:r>
    </w:p>
    <w:p>
      <w:pPr>
        <w:pStyle w:val="para5"/>
        <w:spacing w:before="8"/>
        <w:tabs defTabSz="708">
          <w:tab w:val="left" w:pos="2381" w:leader="none"/>
        </w:tabs>
        <w:rPr>
          <w:sz w:val="24"/>
          <w:szCs w:val="24"/>
        </w:rPr>
      </w:pPr>
      <w:r>
        <w:rPr>
          <w:sz w:val="24"/>
          <w:szCs w:val="24"/>
        </w:rPr>
      </w:r>
    </w:p>
    <w:p>
      <w:pPr>
        <w:pStyle w:val="para5"/>
        <w:spacing w:before="8"/>
        <w:tabs defTabSz="708">
          <w:tab w:val="left" w:pos="2381" w:leader="none"/>
        </w:tabs>
        <w:rPr>
          <w:sz w:val="24"/>
          <w:szCs w:val="24"/>
        </w:rPr>
      </w:pPr>
      <w:r>
        <w:rPr>
          <w:sz w:val="24"/>
          <w:szCs w:val="24"/>
        </w:rPr>
      </w:r>
    </w:p>
    <w:p>
      <w:pPr>
        <w:pStyle w:val="para5"/>
        <w:spacing w:before="8"/>
        <w:tabs defTabSz="708">
          <w:tab w:val="left" w:pos="2381" w:leader="none"/>
        </w:tabs>
        <w:rPr>
          <w:sz w:val="24"/>
          <w:szCs w:val="24"/>
        </w:rPr>
      </w:pPr>
      <w:r>
        <w:rPr>
          <w:sz w:val="24"/>
          <w:szCs w:val="24"/>
        </w:rPr>
      </w:r>
    </w:p>
    <w:p>
      <w:pPr>
        <w:pStyle w:val="para5"/>
        <w:spacing w:before="8"/>
        <w:tabs defTabSz="708">
          <w:tab w:val="left" w:pos="2381" w:leader="none"/>
        </w:tabs>
        <w:rPr>
          <w:sz w:val="24"/>
          <w:szCs w:val="24"/>
        </w:rPr>
      </w:pPr>
      <w:r>
        <w:rPr>
          <w:sz w:val="24"/>
          <w:szCs w:val="24"/>
        </w:rPr>
      </w:r>
    </w:p>
    <w:p>
      <w:pPr>
        <w:pStyle w:val="para5"/>
        <w:spacing w:before="8"/>
        <w:tabs defTabSz="708">
          <w:tab w:val="left" w:pos="2381" w:leader="none"/>
        </w:tabs>
        <w:rPr>
          <w:sz w:val="24"/>
          <w:szCs w:val="24"/>
        </w:rPr>
      </w:pPr>
      <w:r>
        <w:rPr>
          <w:sz w:val="24"/>
          <w:szCs w:val="24"/>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3"/>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10-Б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28</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Қоспанова Ж. 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sz w:val="28"/>
                <w:szCs w:val="28"/>
                <w:lang w:val="kk-kz" w:eastAsia="en-us" w:bidi="ar-sa"/>
              </w:rPr>
            </w:pPr>
            <w:r>
              <w:rPr>
                <w:rFonts w:eastAsia="Times New Roman"/>
                <w:kern w:val="0"/>
                <w:sz w:val="28"/>
                <w:szCs w:val="28"/>
                <w:lang w:val="kk-kz" w:eastAsia="en-us" w:bidi="ar-sa"/>
              </w:rPr>
              <w:t>10.4.1.1 Жердегі тіршілік үшін судың іргеліі маңызын түсіндіру</w:t>
            </w:r>
          </w:p>
          <w:p>
            <w:pPr>
              <w:spacing w:line="276" w:lineRule="auto"/>
              <w:rPr>
                <w:rFonts w:eastAsia="Times New Roman"/>
                <w:kern w:val="0"/>
                <w:sz w:val="28"/>
                <w:szCs w:val="28"/>
                <w:lang w:val="kk-kz" w:eastAsia="en-us" w:bidi="ar-sa"/>
              </w:rPr>
            </w:pPr>
            <w:r>
              <w:rPr>
                <w:rFonts w:eastAsia="Times New Roman"/>
                <w:kern w:val="0"/>
                <w:sz w:val="28"/>
                <w:szCs w:val="28"/>
                <w:lang w:val="kk-kz" w:eastAsia="en-us" w:bidi="ar-sa"/>
              </w:rPr>
              <w:t>10.4.1.2 көмірсуларды құрылымы, құрамы және қызметтері бойынша жіктеу</w:t>
            </w:r>
          </w:p>
          <w:p>
            <w:pPr>
              <w:spacing w:line="276" w:lineRule="auto"/>
              <w:rPr>
                <w:rFonts w:eastAsia="Times New Roman"/>
                <w:kern w:val="0"/>
                <w:sz w:val="28"/>
                <w:szCs w:val="28"/>
                <w:lang w:val="kk-kz" w:eastAsia="en-us" w:bidi="ar-sa"/>
              </w:rPr>
            </w:pPr>
            <w:r>
              <w:rPr>
                <w:rFonts w:eastAsia="Times New Roman"/>
                <w:kern w:val="0"/>
                <w:sz w:val="28"/>
                <w:szCs w:val="28"/>
                <w:lang w:val="kk-kz" w:eastAsia="en-us" w:bidi="ar-sa"/>
              </w:rPr>
              <w:t>10.4.1.3 редуцирленетін және редуцирленбейтін қанттарды анықтау</w:t>
            </w:r>
          </w:p>
          <w:p>
            <w:pPr>
              <w:spacing w:line="276" w:lineRule="auto"/>
              <w:rPr>
                <w:rFonts w:eastAsia="Times New Roman"/>
                <w:kern w:val="0"/>
                <w:sz w:val="28"/>
                <w:szCs w:val="28"/>
                <w:lang w:val="kk-kz" w:eastAsia="en-us" w:bidi="ar-sa"/>
              </w:rPr>
            </w:pPr>
            <w:r>
              <w:rPr>
                <w:rFonts w:eastAsia="Times New Roman"/>
                <w:kern w:val="0"/>
                <w:sz w:val="28"/>
                <w:szCs w:val="28"/>
                <w:lang w:val="kk-kz" w:eastAsia="en-us" w:bidi="ar-sa"/>
              </w:rPr>
              <w:t>10.4.1.4 майлардың химиялық құрылысы мен қызметтерін сипаттау</w:t>
            </w:r>
          </w:p>
          <w:p>
            <w:pPr>
              <w:spacing w:line="276" w:lineRule="auto"/>
              <w:rPr>
                <w:rFonts w:eastAsia="Times New Roman"/>
                <w:kern w:val="0"/>
                <w:sz w:val="28"/>
                <w:szCs w:val="28"/>
                <w:lang w:val="kk-kz" w:eastAsia="en-us" w:bidi="ar-sa"/>
              </w:rPr>
            </w:pPr>
            <w:r>
              <w:rPr>
                <w:rFonts w:eastAsia="Times New Roman"/>
                <w:kern w:val="0"/>
                <w:sz w:val="28"/>
                <w:szCs w:val="28"/>
                <w:lang w:val="kk-kz" w:eastAsia="en-us" w:bidi="ar-sa"/>
              </w:rPr>
              <w:t>10.4.1.5 нәруыздарды олардың құрылымы, құрамы, атқаратын қызметтері бойынша жіктеу</w:t>
            </w:r>
          </w:p>
          <w:p>
            <w:pPr>
              <w:spacing w:line="276" w:lineRule="auto"/>
              <w:rPr>
                <w:rFonts w:eastAsia="Times New Roman"/>
                <w:kern w:val="0"/>
                <w:sz w:val="28"/>
                <w:szCs w:val="28"/>
                <w:lang w:val="kk-kz" w:eastAsia="en-us" w:bidi="ar-sa"/>
              </w:rPr>
            </w:pPr>
            <w:r>
              <w:rPr>
                <w:rFonts w:eastAsia="Times New Roman"/>
                <w:kern w:val="0"/>
                <w:sz w:val="28"/>
                <w:szCs w:val="28"/>
                <w:lang w:val="kk-kz" w:eastAsia="en-us" w:bidi="ar-sa"/>
              </w:rPr>
              <w:t>10.4.1.6 түрлі жағдайлардың нәруыздар құрылымына әсерін зерттеу</w:t>
            </w:r>
          </w:p>
          <w:p>
            <w:pPr>
              <w:spacing w:line="276" w:lineRule="auto"/>
              <w:rPr>
                <w:rFonts w:eastAsia="Times New Roman"/>
                <w:kern w:val="0"/>
                <w:sz w:val="28"/>
                <w:szCs w:val="28"/>
                <w:lang w:val="kk-kz" w:eastAsia="en-us" w:bidi="ar-sa"/>
              </w:rPr>
            </w:pPr>
            <w:r>
              <w:rPr>
                <w:rFonts w:eastAsia="Times New Roman"/>
                <w:kern w:val="0"/>
                <w:sz w:val="28"/>
                <w:szCs w:val="28"/>
                <w:lang w:val="kk-kz" w:eastAsia="en-us" w:bidi="ar-sa"/>
              </w:rPr>
              <w:t>10.4.1.7 биологиялық нысандарда нәруыздың болуын анықтау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sz w:val="28"/>
                <w:szCs w:val="28"/>
                <w:lang w:val="kk-kz" w:eastAsia="en-us" w:bidi="ar-sa"/>
              </w:rPr>
            </w:pPr>
            <w:r>
              <w:rPr>
                <w:rFonts w:eastAsia="Times New Roman"/>
                <w:kern w:val="0"/>
                <w:sz w:val="28"/>
                <w:szCs w:val="28"/>
                <w:lang w:val="kk-kz" w:eastAsia="en-us" w:bidi="ar-sa"/>
              </w:rPr>
              <w:t>10.4.1.8 ДНҚ құрылымы мен қызметі арасындағы байланысты орнату</w:t>
            </w:r>
          </w:p>
          <w:p>
            <w:pPr>
              <w:spacing w:line="276" w:lineRule="auto"/>
              <w:rPr>
                <w:rFonts w:eastAsia="Times New Roman"/>
                <w:kern w:val="0"/>
                <w:sz w:val="28"/>
                <w:szCs w:val="28"/>
                <w:lang w:val="kk-kz" w:eastAsia="en-us" w:bidi="ar-sa"/>
              </w:rPr>
            </w:pPr>
            <w:r>
              <w:rPr>
                <w:rFonts w:eastAsia="Times New Roman"/>
                <w:kern w:val="0"/>
                <w:sz w:val="28"/>
                <w:szCs w:val="28"/>
                <w:lang w:val="kk-kz" w:eastAsia="en-us" w:bidi="ar-sa"/>
              </w:rPr>
              <w:t>10.4.1.9 Чаргафф ережелері негізінде ДНҚ репликациясы үдерісін сипаттау</w:t>
            </w:r>
          </w:p>
          <w:p>
            <w:pPr>
              <w:spacing w:line="276" w:lineRule="auto"/>
              <w:rPr>
                <w:rFonts w:eastAsia="Times New Roman"/>
                <w:kern w:val="0"/>
                <w:sz w:val="28"/>
                <w:szCs w:val="28"/>
                <w:lang w:val="kk-kz" w:eastAsia="en-us" w:bidi="ar-sa"/>
              </w:rPr>
            </w:pPr>
            <w:r>
              <w:rPr>
                <w:rFonts w:eastAsia="Times New Roman"/>
                <w:kern w:val="0"/>
                <w:sz w:val="28"/>
                <w:szCs w:val="28"/>
                <w:lang w:val="kk-kz" w:eastAsia="en-us" w:bidi="ar-sa"/>
              </w:rPr>
              <w:t>10.4.1.10 РНҚ типтерінің құрылысы мен қызметтерін ажырату</w:t>
            </w:r>
          </w:p>
          <w:p>
            <w:pPr>
              <w:spacing w:line="276" w:lineRule="auto"/>
              <w:rPr>
                <w:rFonts w:eastAsia="Times New Roman"/>
                <w:kern w:val="0"/>
                <w:sz w:val="28"/>
                <w:szCs w:val="28"/>
                <w:lang w:val="kk-kz" w:eastAsia="en-us" w:bidi="ar-sa"/>
              </w:rPr>
            </w:pPr>
            <w:r>
              <w:rPr>
                <w:rFonts w:eastAsia="Times New Roman"/>
                <w:kern w:val="0"/>
                <w:sz w:val="28"/>
                <w:szCs w:val="28"/>
                <w:lang w:val="kk-kz" w:eastAsia="en-us" w:bidi="ar-sa"/>
              </w:rPr>
              <w:t>10.4.1.11 РНҚ және ДНҚ молекулаларының құрылысын салыстыру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sz w:val="28"/>
                <w:szCs w:val="28"/>
                <w:lang w:val="kk-kz" w:eastAsia="en-us" w:bidi="ar-sa"/>
              </w:rPr>
            </w:pPr>
            <w:r>
              <w:rPr>
                <w:rFonts w:eastAsia="Times New Roman"/>
                <w:kern w:val="0"/>
                <w:sz w:val="28"/>
                <w:szCs w:val="28"/>
                <w:lang w:val="kk-kz" w:eastAsia="en-us" w:bidi="ar-sa"/>
              </w:rPr>
              <w:t>10.4.2.1 электронды микроскоп арқылы көрінетін жасуша органоидтерінің құрылысы мен қызметтерінің ерекшеліктерін 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sz w:val="28"/>
                <w:szCs w:val="28"/>
                <w:lang w:val="kk-kz" w:eastAsia="en-us" w:bidi="ar-sa"/>
              </w:rPr>
            </w:pPr>
            <w:r>
              <w:rPr>
                <w:rFonts w:eastAsia="Times New Roman"/>
                <w:kern w:val="0"/>
                <w:sz w:val="28"/>
                <w:szCs w:val="28"/>
                <w:lang w:val="kk-kz" w:eastAsia="en-us" w:bidi="ar-sa"/>
              </w:rPr>
              <w:t>10.4.2.2 жасуша мембранасының сұйық кристалды моделін пайдаланып, жасуша мембранасының құрылымы, қасиеттері және қызметтері арасындағы байланысты орнату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sz w:val="28"/>
                <w:szCs w:val="28"/>
                <w:lang w:val="kk-kz" w:eastAsia="en-us" w:bidi="ar-sa"/>
              </w:rPr>
            </w:pPr>
            <w:r>
              <w:rPr>
                <w:rFonts w:eastAsia="Times New Roman"/>
                <w:kern w:val="0"/>
                <w:sz w:val="28"/>
                <w:szCs w:val="28"/>
                <w:lang w:val="kk-kz" w:eastAsia="en-us" w:bidi="ar-sa"/>
              </w:rPr>
              <w:t>10.4.2.2 жасуша мембранасының сұйық кристалды моделін пайдаланып, жасуша мембранасының құрылымы, қасиеттері және қызметтері арасындағы байланысты орнату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sz w:val="28"/>
                <w:szCs w:val="28"/>
                <w:lang w:val="kk-kz" w:eastAsia="en-us" w:bidi="ar-sa"/>
              </w:rPr>
            </w:pPr>
            <w:r>
              <w:rPr>
                <w:rFonts w:eastAsia="Times New Roman"/>
                <w:kern w:val="0"/>
                <w:sz w:val="28"/>
                <w:szCs w:val="28"/>
                <w:lang w:val="kk-kz" w:eastAsia="en-us" w:bidi="ar-sa"/>
              </w:rPr>
              <w:t>10.4.2.3 прокариот және эукариот жасушаларының құрылым ерекшеліктері мен қызметтерін салыстыру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Аманкелді Жансая, Асыл Даниал, Ахметова Ұлдана, Бахытбекұлы Дидар, Биржанкызы Дильназ, Ғалымжан Ерасыл, Ерланқызы Сымбат, Әлиәкім Райымбек, Әмір Анида, Жеңісбек Теміртас, Жұмахмет Жанерке, Шәріпбай Нұрғазы, Шаймұрат Бақтыгүл, Тәжмұрат Рысбек, Сұлтан Нұркелді, Сүлеймен Ұлан, Сахи Дильназ, Маратқызы Мәдина, Омарова Аружан, Мырзабек Гүлсезім, Мұхамедияр Камила, Марат Шұғыла, Қойшыбай Саят, Қалдыбек Самат, Қайырбекова Гүлдана, Куатбаева Рыскул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Бұланбай Зинеп, Сәбитова Тоқжан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Аманкелді Жансая, Асыл Даниал, Бахытбекұлы Дидар, Ерланқызы Сымбат, Әлиәкім Райымбек, Әмір Анида, Жеңісбек Теміртас, Шәріпбай Нұрғазы, Маратқызы Мәдина, Омарова Аружан, Мұхамедияр Камила, Қойшыбай Саят, Қалдыбек Самат, Жұмахмет Жанерке</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Ахметова Ұлдана, Биржанкызы Дильназ, Бұланбай Зинеп, Ғалымжан Ерасыл, Сәбитова Тоқжан, Шаймұрат Бақтыгүл, Тәжмұрат Рысбек, Сұлтан Нұркелді, Сүлеймен Ұлан, Сахи Дильназ, Мырзабек Гүлсезім, Марат Шұғыла, Қайырбекова Гүлдана, Куатбаева Рыскул</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Аманкелді Жансая, Асыл Даниал, Бахытбекұлы Дидар, Ерланқызы Сымбат, Әлиәкім Райымбек, Әмір Анида, Жеңісбек Теміртас, Маратқызы Мәдина, Шәріпбай Нұрғазы, Сүлеймен Ұлан, Сахи Дильназ, Омарова Аружан, Мұхамедияр Камила, Қойшыбай Саят, Қалдыбек Самат, Куатбаева Рыскул, Жұмахмет Жанерке</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Ахметова Ұлдана, Биржанкызы Дильназ, Бұланбай Зинеп, Ғалымжан Ерасыл, Сәбитова Тоқжан, Мырзабек Гүлсезім, Шаймұрат Бақтыгүл, Тәжмұрат Рысбек, Сұлтан Нұркелді, Марат Шұғыла, Қайырбекова Гүлдана</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ind w:right="237"/>
        <w:spacing w:before="60" w:line="274" w:lineRule="auto"/>
        <w:tabs defTabSz="708">
          <w:tab w:val="left" w:pos="931" w:leader="none"/>
          <w:tab w:val="left" w:pos="10720" w:leader="none"/>
        </w:tabs>
        <w:rPr>
          <w:rFonts w:eastAsia="Times New Roman"/>
          <w:kern w:val="0"/>
          <w:sz w:val="28"/>
          <w:szCs w:val="28"/>
          <w:lang w:val="kk-kz" w:eastAsia="en-us" w:bidi="ar-sa"/>
        </w:rPr>
      </w:pPr>
      <w:r>
        <w:rPr>
          <w:rFonts w:eastAsia="Times New Roman"/>
          <w:kern w:val="0"/>
          <w:sz w:val="28"/>
          <w:szCs w:val="28"/>
          <w:lang w:val="kk-kz" w:eastAsia="en-us" w:bidi="ar-sa"/>
        </w:rPr>
        <w:t>10.4.2.3 прокариот және эукариот жасушаларының құрылым ерекшеліктері мен қызметтерін салыстыру</w:t>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5"/>
        <w:spacing w:before="8"/>
        <w:rPr>
          <w:sz w:val="20"/>
          <w:szCs w:val="20"/>
        </w:rPr>
      </w:pPr>
      <w:r>
        <w:rPr>
          <w:sz w:val="20"/>
          <w:szCs w:val="20"/>
        </w:rPr>
        <w:t xml:space="preserve">   Педагогтің аты жөні: Қоспанова Ж.</w:t>
      </w:r>
    </w:p>
    <w:p>
      <w:pPr>
        <w:suppressAutoHyphens/>
        <w:hyphenationLines w:val="0"/>
        <w:rPr>
          <w:rFonts w:ascii="Arial" w:hAnsi="Arial" w:eastAsia="Arial" w:cs="Arial"/>
          <w:color w:val="000000"/>
          <w:lang w:val="ru-ru" w:eastAsia="zh-cn" w:bidi="ar-sa"/>
        </w:rPr>
      </w:pPr>
      <w:r>
        <w:rPr>
          <w:rFonts w:ascii="Arial" w:hAnsi="Arial" w:eastAsia="Arial" w:cs="Arial"/>
          <w:color w:val="000000"/>
          <w:lang w:val="ru-ru" w:eastAsia="zh-cn" w:bidi="ar-sa"/>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4"/>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Сынып: 10-Б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 28</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Мұғалім: Қоспанова Ж. 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64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64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lang w:val="kk-kz" w:eastAsia="en-us" w:bidi="ar-sa"/>
              </w:rPr>
            </w:pPr>
            <w:r>
              <w:rPr>
                <w:rFonts w:eastAsia="Times New Roman"/>
                <w:kern w:val="0"/>
                <w:lang w:val="kk-kz" w:eastAsia="en-us" w:bidi="ar-sa"/>
              </w:rPr>
              <w:t>10.1.2.1 әр түрлі жағдайлардың (температура, pH, субстрат пен ингибитор концентрациясы</w:t>
            </w:r>
          </w:p>
          <w:p>
            <w:pPr>
              <w:spacing w:line="276" w:lineRule="auto"/>
              <w:rPr>
                <w:rFonts w:eastAsia="Times New Roman"/>
                <w:kern w:val="0"/>
                <w:lang w:val="kk-kz" w:eastAsia="en-us" w:bidi="ar-sa"/>
              </w:rPr>
            </w:pPr>
            <w:r>
              <w:rPr>
                <w:rFonts w:eastAsia="Times New Roman"/>
                <w:kern w:val="0"/>
                <w:lang w:val="kk-kz" w:eastAsia="en-us" w:bidi="ar-sa"/>
              </w:rPr>
              <w:t>10.1.3.1. эмбрион мен ересек ағзаның гемоглобині мен миоглобині үшін оттектің диссоциациялануының қисық сызығын түсіндіру</w:t>
            </w:r>
          </w:p>
          <w:p>
            <w:pPr>
              <w:spacing w:line="276" w:lineRule="auto"/>
              <w:rPr>
                <w:rFonts w:eastAsia="Times New Roman"/>
                <w:kern w:val="0"/>
                <w:lang w:val="kk-kz" w:eastAsia="en-us" w:bidi="ar-sa"/>
              </w:rPr>
            </w:pPr>
            <w:r>
              <w:rPr>
                <w:rFonts w:eastAsia="Times New Roman"/>
                <w:kern w:val="0"/>
                <w:lang w:val="kk-kz" w:eastAsia="en-us" w:bidi="ar-sa"/>
              </w:rPr>
              <w:t xml:space="preserve">10.1.3.3 пассивті тасымалдау механизмін түсіндіру </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lang w:val="kk-kz" w:eastAsia="en-us" w:bidi="ar-sa"/>
              </w:rPr>
            </w:pPr>
            <w:r>
              <w:rPr>
                <w:rFonts w:eastAsia="Times New Roman"/>
                <w:kern w:val="0"/>
                <w:lang w:val="kk-kz" w:eastAsia="en-us" w:bidi="ar-sa"/>
              </w:rPr>
              <w:t>10.1.3.2 беттік аудан мөлшерінің көлемге қатынасының мәнін есептеу және олардың заттарды тасымалдауға қатысты маңызын түсіндіру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lang w:val="kk-kz" w:eastAsia="en-us" w:bidi="ar-sa"/>
              </w:rPr>
            </w:pPr>
            <w:r>
              <w:rPr>
                <w:rFonts w:eastAsia="Times New Roman"/>
                <w:kern w:val="0"/>
                <w:lang w:val="kk-kz" w:eastAsia="en-us" w:bidi="ar-sa"/>
              </w:rPr>
              <w:t xml:space="preserve">10.1.4.1 АТФ-тың құрылысы мен қызметтерін сипаттау </w:t>
            </w:r>
          </w:p>
          <w:p>
            <w:pPr>
              <w:spacing w:line="276" w:lineRule="auto"/>
              <w:rPr>
                <w:rFonts w:eastAsia="Times New Roman"/>
                <w:kern w:val="0"/>
                <w:lang w:val="kk-kz" w:eastAsia="en-us" w:bidi="ar-sa"/>
              </w:rPr>
            </w:pPr>
            <w:r>
              <w:rPr>
                <w:rFonts w:eastAsia="Times New Roman"/>
                <w:kern w:val="0"/>
                <w:lang w:val="kk-kz" w:eastAsia="en-us" w:bidi="ar-sa"/>
              </w:rPr>
              <w:t>10.1.4.2 анаэробты және аэробты тыныс алу барысындағы АТФ синтезін салыстыру</w:t>
            </w:r>
          </w:p>
          <w:p>
            <w:pPr>
              <w:spacing w:line="276" w:lineRule="auto"/>
              <w:rPr>
                <w:rFonts w:eastAsia="Times New Roman"/>
                <w:kern w:val="0"/>
                <w:lang w:val="kk-kz" w:eastAsia="en-us" w:bidi="ar-sa"/>
              </w:rPr>
            </w:pPr>
            <w:r>
              <w:rPr>
                <w:rFonts w:eastAsia="Times New Roman"/>
                <w:kern w:val="0"/>
                <w:lang w:val="kk-kz" w:eastAsia="en-us" w:bidi="ar-sa"/>
              </w:rPr>
              <w:t>10.1.4.3 метоболизмнің түрлерін атау</w:t>
            </w:r>
          </w:p>
          <w:p>
            <w:pPr>
              <w:spacing w:line="276" w:lineRule="auto"/>
              <w:rPr>
                <w:rFonts w:eastAsia="Times New Roman"/>
                <w:kern w:val="0"/>
                <w:lang w:val="kk-kz" w:eastAsia="en-us" w:bidi="ar-sa"/>
              </w:rPr>
            </w:pPr>
            <w:r>
              <w:rPr>
                <w:rFonts w:eastAsia="Times New Roman"/>
                <w:kern w:val="0"/>
                <w:lang w:val="kk-kz" w:eastAsia="en-us" w:bidi="ar-sa"/>
              </w:rPr>
              <w:t>10.1.4.4 энергетикалық алмасу кезеңдерін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lang w:val="kk-kz" w:eastAsia="en-us" w:bidi="ar-sa"/>
              </w:rPr>
            </w:pPr>
            <w:r>
              <w:rPr>
                <w:rFonts w:eastAsia="Times New Roman"/>
                <w:kern w:val="0"/>
                <w:lang w:val="kk-kz" w:eastAsia="en-us" w:bidi="ar-sa"/>
              </w:rPr>
              <w:t>10.1.4.5 митохондрия құрылымдары мен жасушалық тынысалу үдерістерінің өзара байланысты орнату</w:t>
            </w:r>
          </w:p>
          <w:p>
            <w:pPr>
              <w:spacing w:line="276" w:lineRule="auto"/>
              <w:rPr>
                <w:rFonts w:eastAsia="Times New Roman"/>
                <w:kern w:val="0"/>
                <w:lang w:val="kk-kz" w:eastAsia="en-us" w:bidi="ar-sa"/>
              </w:rPr>
            </w:pPr>
            <w:r>
              <w:rPr>
                <w:rFonts w:eastAsia="Times New Roman"/>
                <w:kern w:val="0"/>
                <w:lang w:val="kk-kz" w:eastAsia="en-us" w:bidi="ar-sa"/>
              </w:rPr>
              <w:t>10.1.4.6 Кребс циклін сипаттау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lang w:val="kk-kz" w:eastAsia="en-us" w:bidi="ar-sa"/>
              </w:rPr>
            </w:pPr>
            <w:r>
              <w:rPr>
                <w:rFonts w:eastAsia="Times New Roman"/>
                <w:kern w:val="0"/>
                <w:lang w:val="kk-kz" w:eastAsia="en-us" w:bidi="ar-sa"/>
              </w:rPr>
              <w:t xml:space="preserve">10.1.5.1 зәрдің сүзілу (фильтрация) және түзілуі механизмін түсіндіру </w:t>
            </w:r>
          </w:p>
          <w:p>
            <w:pPr>
              <w:spacing w:line="276" w:lineRule="auto"/>
              <w:rPr>
                <w:rFonts w:eastAsia="Times New Roman"/>
                <w:kern w:val="0"/>
                <w:lang w:val="kk-kz" w:eastAsia="en-us" w:bidi="ar-sa"/>
              </w:rPr>
            </w:pPr>
            <w:r>
              <w:rPr>
                <w:rFonts w:eastAsia="Times New Roman"/>
                <w:kern w:val="0"/>
                <w:lang w:val="kk-kz" w:eastAsia="en-us" w:bidi="ar-sa"/>
              </w:rPr>
              <w:t>10.1.5.2 су мөлшерін бақылаудағы антидиуретикалық гормонның (АДГ) ролін 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tabs defTabSz="708">
                <w:tab w:val="center" w:pos="2160" w:leader="none"/>
              </w:tabs>
              <w:rPr>
                <w:rFonts w:eastAsia="Times New Roman"/>
                <w:kern w:val="0"/>
                <w:lang w:val="kk-kz" w:eastAsia="en-us" w:bidi="ar-sa"/>
              </w:rPr>
            </w:pPr>
            <w:r>
              <w:rPr>
                <w:rFonts w:eastAsia="Times New Roman"/>
                <w:kern w:val="0"/>
                <w:lang w:val="kk-kz" w:eastAsia="en-us" w:bidi="ar-sa"/>
              </w:rPr>
              <w:t>10.1.5.3 диализ механизмін түсіндіру</w:t>
            </w:r>
          </w:p>
          <w:p>
            <w:pPr>
              <w:spacing w:line="276" w:lineRule="auto"/>
              <w:tabs defTabSz="708">
                <w:tab w:val="center" w:pos="2160" w:leader="none"/>
              </w:tabs>
              <w:rPr>
                <w:rFonts w:eastAsia="Times New Roman"/>
                <w:kern w:val="0"/>
                <w:lang w:val="kk-kz" w:eastAsia="en-us" w:bidi="ar-sa"/>
              </w:rPr>
            </w:pPr>
            <w:r>
              <w:rPr>
                <w:rFonts w:eastAsia="Times New Roman"/>
                <w:kern w:val="0"/>
                <w:lang w:val="kk-kz" w:eastAsia="en-us" w:bidi="ar-sa"/>
              </w:rPr>
              <w:t xml:space="preserve"> 10.1.5.4 бүйрек трансплантациясы мен диализдің артықшылықтары мен кемшіліктерін талқылау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lang w:val="kk-kz" w:eastAsia="en-us" w:bidi="ar-sa"/>
              </w:rPr>
            </w:pPr>
            <w:r>
              <w:rPr>
                <w:rFonts w:eastAsia="Times New Roman"/>
                <w:kern w:val="0"/>
                <w:lang w:val="kk-kz" w:eastAsia="en-us" w:bidi="ar-sa"/>
              </w:rPr>
              <w:t xml:space="preserve">10.1.5.1 зәрдің сүзілу (фильтрация) және түзілуі механизмін түсіндіру </w:t>
            </w:r>
          </w:p>
          <w:p>
            <w:pPr>
              <w:spacing w:line="276" w:lineRule="auto"/>
              <w:rPr>
                <w:rFonts w:eastAsia="Times New Roman"/>
                <w:kern w:val="0"/>
                <w:lang w:val="kk-kz" w:eastAsia="en-us" w:bidi="ar-sa"/>
              </w:rPr>
            </w:pPr>
            <w:r>
              <w:rPr>
                <w:rFonts w:eastAsia="Times New Roman"/>
                <w:kern w:val="0"/>
                <w:lang w:val="kk-kz" w:eastAsia="en-us" w:bidi="ar-sa"/>
              </w:rPr>
              <w:t>10.1.5.2 су мөлшерін бақылаудағы антидиуретикалық гормонның (АДГ) ролін 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tabs defTabSz="708">
                <w:tab w:val="center" w:pos="2160" w:leader="none"/>
              </w:tabs>
              <w:rPr>
                <w:rFonts w:eastAsia="Times New Roman"/>
                <w:kern w:val="0"/>
                <w:lang w:val="kk-kz" w:eastAsia="en-us" w:bidi="ar-sa"/>
              </w:rPr>
            </w:pPr>
            <w:r>
              <w:rPr>
                <w:rFonts w:eastAsia="Times New Roman"/>
                <w:kern w:val="0"/>
                <w:lang w:val="kk-kz" w:eastAsia="en-us" w:bidi="ar-sa"/>
              </w:rPr>
              <w:t>10.1.5.3 диализ механизмін түсіндіру</w:t>
            </w:r>
          </w:p>
          <w:p>
            <w:pPr>
              <w:spacing w:line="276" w:lineRule="auto"/>
              <w:tabs defTabSz="708">
                <w:tab w:val="center" w:pos="2160" w:leader="none"/>
              </w:tabs>
              <w:rPr>
                <w:rFonts w:eastAsia="Times New Roman"/>
                <w:kern w:val="0"/>
                <w:lang w:val="kk-kz" w:eastAsia="en-us" w:bidi="ar-sa"/>
              </w:rPr>
            </w:pPr>
            <w:r>
              <w:rPr>
                <w:rFonts w:eastAsia="Times New Roman"/>
                <w:kern w:val="0"/>
                <w:lang w:val="kk-kz" w:eastAsia="en-us" w:bidi="ar-sa"/>
              </w:rPr>
              <w:t xml:space="preserve"> 10.1.5.4 бүйрек трансплантациясы мен диализдің артықшылықтары мен кемшіліктерін талқылау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Аманкелді Жансая, Асыл Даниал, Ахметова Ұлдана, Бахытбекұлы Дидар, Биржанкызы Дильназ, Бұланбай Зинеп, Ерланқызы Сымбат, Әлиәкім Райымбек, Әмір Анида, Жеңісбек Теміртас, Жұмахмет Жанерке, Куатбаева Рыскул, Қайырбекова Гүлдана, Қалдыбек Самат, Қожабаева Шахризада, Қойшыбай Саят, Марат Шұғыла, Мұхамедияр Камила, Омарова Аружан, Маратқызы Мәдина, Сахи Дильназ, Сәбитова Тоқжан, Сүлеймен Ұлан, Сұлтан Нұркелді, Тәжмұрат Рысбек, Шаймұрат Бақтыгүл, Шәріпбай Нұрғазы, Мырзабек Гүлсезім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Аманкелді Жансая, Асыл Даниал, Бахытбекұлы Дидар, Ерланқызы Сымбат, Әлиәкім Райымбек, Әмір Анида, Жеңісбек Теміртас, Жұмахмет Жанерке, Қайырбекова Гүлдана, Қалдыбек Самат, Қожабаева Шахризада, Қойшыбай Саят, Марат Шұғыла, Мұхамедияр Камила, Омарова Аружан, Маратқызы Мәдина, Сахи Дильназ, Сәбитова Тоқжан, Сүлеймен Ұлан, Сұлтан Нұркелді, Тәжмұрат Рысбек, Шәріпбай Нұрғазы, Мырзабек Гүлсезім, Шаймұрат Бақтыгүл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Ахметова Ұлдана, Биржанкызы Дильназ, Бұланбай Зинеп, Куатбаева Рыскул</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Аманкелді Жансая, Асыл Даниал, Ахметова Ұлдана, Бахытбекұлы Дидар, Биржанкызы Дильназ, Бұланбай Зинеп, Ерланқызы Сымбат, Әлиәкім Райымбек, Әмір Анида, Жеңісбек Теміртас, Жұмахмет Жанерке, Куатбаева Рыскул, Қайырбекова Гүлдана, Қалдыбек Самат, Қожабаева Шахризада, Қойшыбай Саят, Марат Шұғыла, Мұхамедияр Камила, Омарова Аружан, Маратқызы Мәдина, Сахи Дильназ, Сәбитова Тоқжан, Сүлеймен Ұлан, Сұлтан Нұркелді, Шаймұрат Бақтыгүл, Шәріпбай Нұрғазы, Мырзабек Гүлсезім, Тәжмұрат Рысбек</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Асыл Даниал, Әлиәкім Райымбек, Әмір Анида, Жеңісбек Теміртас, Жұмахмет Жанерке, Қалдыбек Самат, Қожабаева Шахризада, Қойшыбай Саят, Мұхамедияр Камила, Омарова Аружан, Маратқызы Мәдина, Сахи Дильназ, Сүлеймен Ұлан, Шәріпбай Нұрғазы</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Аманкелді Жансая, Ахметова Ұлдана, Бахытбекұлы Дидар, Биржанкызы Дильназ, Бұланбай Зинеп, Ерланқызы Сымбат, Куатбаева Рыскул, Қайырбекова Гүлдана, Марат Шұғыла, Сәбитова Тоқжан, Сұлтан Нұркелді, Тәжмұрат Рысбек, Мырзабек Гүлсезім, Шаймұрат Бақтыгүл</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spacing w:line="276" w:lineRule="auto"/>
        <w:tabs defTabSz="708">
          <w:tab w:val="center" w:pos="2160" w:leader="none"/>
        </w:tabs>
        <w:rPr>
          <w:rFonts w:eastAsia="Times New Roman"/>
          <w:kern w:val="0"/>
          <w:sz w:val="28"/>
          <w:szCs w:val="28"/>
          <w:lang w:val="kk-kz" w:eastAsia="en-us" w:bidi="ar-sa"/>
        </w:rPr>
      </w:pPr>
      <w:r>
        <w:rPr>
          <w:rFonts w:eastAsia="Times New Roman"/>
          <w:kern w:val="0"/>
          <w:sz w:val="28"/>
          <w:szCs w:val="28"/>
          <w:lang w:val="kk-kz" w:eastAsia="en-us" w:bidi="ar-sa"/>
        </w:rPr>
        <w:t>10.1.5.3 диализ механизмін түсіндіру</w:t>
      </w:r>
    </w:p>
    <w:p>
      <w:pPr>
        <w:spacing w:line="276" w:lineRule="auto"/>
        <w:tabs defTabSz="708">
          <w:tab w:val="center" w:pos="2160" w:leader="none"/>
        </w:tabs>
        <w:rPr>
          <w:rFonts w:eastAsia="Times New Roman"/>
          <w:kern w:val="0"/>
          <w:sz w:val="28"/>
          <w:szCs w:val="28"/>
          <w:lang w:val="kk-kz" w:eastAsia="en-us" w:bidi="ar-sa"/>
        </w:rPr>
      </w:pPr>
      <w:r>
        <w:rPr>
          <w:rFonts w:eastAsia="Times New Roman"/>
          <w:kern w:val="0"/>
          <w:sz w:val="28"/>
          <w:szCs w:val="28"/>
          <w:lang w:val="kk-kz" w:eastAsia="en-us" w:bidi="ar-sa"/>
        </w:rPr>
        <w:t xml:space="preserve"> 10.1.5.4 бүйрек трансплантациясы мен диализдің артықшылықтары мен кемшіліктерін талқылау</w:t>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5"/>
        <w:spacing w:before="8"/>
        <w:rPr>
          <w:sz w:val="20"/>
          <w:szCs w:val="20"/>
        </w:rPr>
      </w:pPr>
      <w:r>
        <w:rPr>
          <w:sz w:val="20"/>
          <w:szCs w:val="20"/>
        </w:rPr>
        <w:t xml:space="preserve">   Педагогтің аты жөні: Қоспанова Ж.</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5"/>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3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Сынып: 10-Б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 31</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Мұғалім: Қоспанова Ж. 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61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lang w:val="kk-kz" w:eastAsia="en-us" w:bidi="ar-sa"/>
              </w:rPr>
            </w:pPr>
            <w:r>
              <w:rPr>
                <w:rFonts w:eastAsia="Times New Roman"/>
                <w:kern w:val="0"/>
                <w:lang w:val="kk-kz" w:eastAsia="en-us" w:bidi="ar-sa"/>
              </w:rPr>
              <w:t xml:space="preserve">10.2.2.1 дайын микропрепараттар көмегімен митоз фазаларын зерттеу </w:t>
            </w:r>
          </w:p>
          <w:p>
            <w:pPr>
              <w:spacing w:line="276" w:lineRule="auto"/>
              <w:rPr>
                <w:rFonts w:eastAsia="Times New Roman"/>
                <w:kern w:val="0"/>
                <w:lang w:val="kk-kz" w:eastAsia="en-us" w:bidi="ar-sa"/>
              </w:rPr>
            </w:pPr>
            <w:r>
              <w:rPr>
                <w:rFonts w:eastAsia="Times New Roman"/>
                <w:kern w:val="0"/>
                <w:lang w:val="kk-kz" w:eastAsia="en-us" w:bidi="ar-sa"/>
              </w:rPr>
              <w:t xml:space="preserve">10.2.2.2 өсімдіктер мен жануарлардағы гаметалардың қалыптасу ерекшелігін түсіндіру </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lang w:val="kk-kz" w:eastAsia="en-us" w:bidi="ar-sa"/>
              </w:rPr>
            </w:pPr>
            <w:r>
              <w:rPr>
                <w:rFonts w:eastAsia="Times New Roman"/>
                <w:kern w:val="0"/>
                <w:lang w:val="kk-kz" w:eastAsia="en-us" w:bidi="ar-sa"/>
              </w:rPr>
              <w:t>10.2.2.3 жасушалардың бақылауға бағынбайтын бөлінуі нәтижесінде обырдың түзілуін түсіндіру</w:t>
            </w:r>
          </w:p>
          <w:p>
            <w:pPr>
              <w:spacing w:line="276" w:lineRule="auto"/>
              <w:rPr>
                <w:rFonts w:eastAsia="Times New Roman"/>
                <w:kern w:val="0"/>
                <w:lang w:val="kk-kz" w:eastAsia="en-us" w:bidi="ar-sa"/>
              </w:rPr>
            </w:pPr>
            <w:r>
              <w:rPr>
                <w:rFonts w:eastAsia="Times New Roman"/>
                <w:kern w:val="0"/>
                <w:lang w:val="kk-kz" w:eastAsia="en-us" w:bidi="ar-sa"/>
              </w:rPr>
              <w:t>10.2.2.4 қартаю үдерісін түсіндіру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lang w:val="kk-kz" w:eastAsia="en-us" w:bidi="ar-sa"/>
              </w:rPr>
            </w:pPr>
            <w:r>
              <w:rPr>
                <w:rFonts w:eastAsia="Times New Roman"/>
                <w:kern w:val="0"/>
                <w:lang w:val="kk-kz" w:eastAsia="en-us" w:bidi="ar-sa"/>
              </w:rPr>
              <w:t xml:space="preserve">10.2.4.1 модификациялық өзгергіштіктің заңдылықтарын зерттеу </w:t>
            </w:r>
          </w:p>
          <w:p>
            <w:pPr>
              <w:spacing w:line="276" w:lineRule="auto"/>
              <w:rPr>
                <w:rFonts w:eastAsia="Times New Roman"/>
                <w:kern w:val="0"/>
                <w:lang w:val="kk-kz" w:eastAsia="en-us" w:bidi="ar-sa"/>
              </w:rPr>
            </w:pPr>
            <w:r>
              <w:rPr>
                <w:rFonts w:eastAsia="Times New Roman"/>
                <w:kern w:val="0"/>
                <w:lang w:val="kk-kz" w:eastAsia="en-us" w:bidi="ar-sa"/>
              </w:rPr>
              <w:t>10.2.4.2 дигибридті будандастыру; жыныспен тіркескен тұқым қуалау мен көп аллельділіктің цитологиялық негіздерін есептер шығаруда қолдану</w:t>
            </w:r>
          </w:p>
          <w:p>
            <w:pPr>
              <w:spacing w:line="276" w:lineRule="auto"/>
              <w:rPr>
                <w:rFonts w:eastAsia="Times New Roman"/>
                <w:kern w:val="0"/>
                <w:lang w:val="kk-kz" w:eastAsia="en-us" w:bidi="ar-sa"/>
              </w:rPr>
            </w:pPr>
            <w:r>
              <w:rPr>
                <w:rFonts w:eastAsia="Times New Roman"/>
                <w:kern w:val="0"/>
                <w:lang w:val="kk-kz" w:eastAsia="en-us" w:bidi="ar-sa"/>
              </w:rPr>
              <w:t>10.2.4.3 кроссинговер нәтижесінде белгілердің тұқымқуалау заңдылықтарының бұзылуын түсіндіру</w:t>
            </w:r>
          </w:p>
          <w:p>
            <w:pPr>
              <w:spacing w:line="276" w:lineRule="auto"/>
              <w:rPr>
                <w:rFonts w:eastAsia="Times New Roman"/>
                <w:kern w:val="0"/>
                <w:lang w:val="kk-kz" w:eastAsia="en-us" w:bidi="ar-sa"/>
              </w:rPr>
            </w:pPr>
            <w:r>
              <w:rPr>
                <w:rFonts w:eastAsia="Times New Roman"/>
                <w:kern w:val="0"/>
                <w:lang w:val="kk-kz" w:eastAsia="en-us" w:bidi="ar-sa"/>
              </w:rPr>
              <w:t>10.2.4.4 аллельді және аллельді емес гендердің өзара әрекеттесуін салыстыру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lang w:val="kk-kz" w:eastAsia="en-us" w:bidi="ar-sa"/>
              </w:rPr>
            </w:pPr>
            <w:r>
              <w:rPr>
                <w:rFonts w:eastAsia="Times New Roman"/>
                <w:kern w:val="0"/>
                <w:lang w:val="kk-kz" w:eastAsia="en-us" w:bidi="ar-sa"/>
              </w:rPr>
              <w:t>10.2.4.5 Хуго де Фриздің мутация теориясын, мутагенез себептер, мутагенез себептерін және мутация түрлерін зерттеу</w:t>
            </w:r>
          </w:p>
          <w:p>
            <w:pPr>
              <w:spacing w:line="276" w:lineRule="auto"/>
              <w:rPr>
                <w:rFonts w:eastAsia="Times New Roman"/>
                <w:kern w:val="0"/>
                <w:lang w:val="kk-kz" w:eastAsia="en-us" w:bidi="ar-sa"/>
              </w:rPr>
            </w:pPr>
            <w:r>
              <w:rPr>
                <w:rFonts w:eastAsia="Times New Roman"/>
                <w:kern w:val="0"/>
                <w:lang w:val="kk-kz" w:eastAsia="en-us" w:bidi="ar-sa"/>
              </w:rPr>
              <w:t>10.2.4.6 хромосомалар санының ауытқуымен байланысты адамның хромосомдық ауруларын (аутосомдық және жыныстық) сипаттау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lang w:val="kk-kz" w:eastAsia="en-us" w:bidi="ar-sa"/>
              </w:rPr>
            </w:pPr>
            <w:r>
              <w:rPr>
                <w:rFonts w:eastAsia="Times New Roman"/>
                <w:kern w:val="0"/>
                <w:lang w:val="kk-kz" w:eastAsia="en-us" w:bidi="ar-sa"/>
              </w:rPr>
              <w:t>10.2.6.1 тұқымқуалайтын өзгергіштік пен эволюция арасындағы өзара байланысты түсіндіру</w:t>
            </w:r>
          </w:p>
          <w:p>
            <w:pPr>
              <w:spacing w:line="276" w:lineRule="auto"/>
              <w:rPr>
                <w:rFonts w:eastAsia="Times New Roman"/>
                <w:kern w:val="0"/>
                <w:lang w:val="kk-kz" w:eastAsia="en-us" w:bidi="ar-sa"/>
              </w:rPr>
            </w:pPr>
            <w:r>
              <w:rPr>
                <w:rFonts w:eastAsia="Times New Roman"/>
                <w:kern w:val="0"/>
                <w:lang w:val="kk-kz" w:eastAsia="en-us" w:bidi="ar-sa"/>
              </w:rPr>
              <w:t>10.2.6.2 эволюция үдерісіне әсер ететін факторларды талдау</w:t>
            </w:r>
          </w:p>
          <w:p>
            <w:pPr>
              <w:spacing w:line="276" w:lineRule="auto"/>
              <w:rPr>
                <w:rFonts w:eastAsia="Times New Roman"/>
                <w:kern w:val="0"/>
                <w:lang w:val="kk-kz" w:eastAsia="en-us" w:bidi="ar-sa"/>
              </w:rPr>
            </w:pPr>
            <w:r>
              <w:rPr>
                <w:rFonts w:eastAsia="Times New Roman"/>
                <w:kern w:val="0"/>
                <w:lang w:val="kk-kz" w:eastAsia="en-us" w:bidi="ar-sa"/>
              </w:rPr>
              <w:t>10.2.6.3 эволюцияның дәлелдемелерін талдау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lang w:val="kk-kz" w:eastAsia="en-us" w:bidi="ar-sa"/>
              </w:rPr>
            </w:pPr>
            <w:r>
              <w:rPr>
                <w:rFonts w:eastAsia="Times New Roman"/>
                <w:kern w:val="0"/>
                <w:lang w:val="kk-kz" w:eastAsia="en-us" w:bidi="ar-sa"/>
              </w:rPr>
              <w:t>10.1.1.1 Жер бетінде тіршіліктің қалыптасу кезеңдерін және сызбаларын сипаттау</w:t>
            </w:r>
          </w:p>
          <w:p>
            <w:pPr>
              <w:spacing w:line="276" w:lineRule="auto"/>
              <w:rPr>
                <w:rFonts w:eastAsia="Times New Roman"/>
                <w:kern w:val="0"/>
                <w:lang w:val="kk-kz" w:eastAsia="en-us" w:bidi="ar-sa"/>
              </w:rPr>
            </w:pPr>
            <w:r>
              <w:rPr>
                <w:rFonts w:eastAsia="Times New Roman"/>
                <w:kern w:val="0"/>
                <w:lang w:val="kk-kz" w:eastAsia="en-us" w:bidi="ar-sa"/>
              </w:rPr>
              <w:t>10.1.1.2 филогенетикалық карталарды (кладограммалар мен филогенетикалық ағаштарды) құру және түсіндіріп беру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lang w:val="kk-kz" w:eastAsia="en-us" w:bidi="ar-sa"/>
              </w:rPr>
            </w:pPr>
            <w:r>
              <w:rPr>
                <w:rFonts w:eastAsia="Times New Roman"/>
                <w:kern w:val="0"/>
                <w:lang w:val="kk-kz" w:eastAsia="en-us" w:bidi="ar-sa"/>
              </w:rPr>
              <w:t>10.1.1.3 әр алуан филогенетикалық карталардың (кладограммалар мен филогенетикалық ағаштар) принциптерін салыстыру</w:t>
            </w:r>
          </w:p>
          <w:p>
            <w:pPr>
              <w:spacing w:line="276" w:lineRule="auto"/>
              <w:rPr>
                <w:rFonts w:eastAsia="Times New Roman"/>
                <w:kern w:val="0"/>
                <w:lang w:val="kk-kz" w:eastAsia="en-us" w:bidi="ar-sa"/>
              </w:rPr>
            </w:pPr>
            <w:r>
              <w:rPr>
                <w:rFonts w:eastAsia="Times New Roman"/>
                <w:kern w:val="0"/>
                <w:lang w:val="kk-kz" w:eastAsia="en-us" w:bidi="ar-sa"/>
              </w:rPr>
              <w:t>10.2.6.4 түр түзілудің тәсілдерін атау</w:t>
            </w:r>
          </w:p>
          <w:p>
            <w:pPr>
              <w:spacing w:line="276" w:lineRule="auto"/>
              <w:rPr>
                <w:rFonts w:eastAsia="Times New Roman"/>
                <w:kern w:val="0"/>
                <w:lang w:val="kk-kz" w:eastAsia="en-us" w:bidi="ar-sa"/>
              </w:rPr>
            </w:pPr>
            <w:r>
              <w:rPr>
                <w:rFonts w:eastAsia="Times New Roman"/>
                <w:kern w:val="0"/>
                <w:lang w:val="kk-kz" w:eastAsia="en-us" w:bidi="ar-sa"/>
              </w:rPr>
              <w:t>10.2.6.5 түр түзілудің негізгі механизмдерін жіктеу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lang w:val="kk-kz" w:eastAsia="en-us" w:bidi="ar-sa"/>
              </w:rPr>
            </w:pPr>
            <w:r>
              <w:rPr>
                <w:rFonts w:eastAsia="Times New Roman"/>
                <w:kern w:val="0"/>
                <w:lang w:val="kk-kz" w:eastAsia="en-us" w:bidi="ar-sa"/>
              </w:rPr>
              <w:t>10.2.5.1 селекция әдістері арқылы ауыл шаруашылық өсімдіктері мен жануарлардың қолтұқымдарын жақсарту тәсілдердің зерттеу</w:t>
            </w:r>
          </w:p>
          <w:p>
            <w:pPr>
              <w:spacing w:line="276" w:lineRule="auto"/>
              <w:rPr>
                <w:rFonts w:eastAsia="Times New Roman"/>
                <w:kern w:val="0"/>
                <w:lang w:val="kk-kz" w:eastAsia="en-us" w:bidi="ar-sa"/>
              </w:rPr>
            </w:pPr>
            <w:r>
              <w:rPr>
                <w:rFonts w:eastAsia="Times New Roman"/>
                <w:kern w:val="0"/>
                <w:lang w:val="kk-kz" w:eastAsia="en-us" w:bidi="ar-sa"/>
              </w:rPr>
              <w:t>10.2.6.6 антропогенездің кезеңдерін атау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Аманкелді Жансая, Асыл Даниал, Ахметова Ұлдана, Әлиәкім Райымбек, Әбілхасымов Диас, Әмір Анида, Бахытбекұлы Дидар, Бұланбай Зинеп, Биржанкызы Дильназ, Ғалымжан Ерасыл, Ерланқызы Сымбат, Жеңісбек Теміртас, Жұмахмет Жанерке, Куатбаева Рыскул, Қайырбекова Гүлдана, Қалдыбек Самат, Қожабаева Шахризада, Қойшыбай Саят, Марат Шұғыла, Мұхамедияр Камила, Мырзабек Гүлсезім, Омарова Аружан, Маратқызы Мәдина, Сахи Дильназ, Сәбитова Тоқжан, Сәдірбекқызы Ақмарал, Сұлтан Нұркелді, Сүлеймен Ұлан, Тәжмұрат Рысбек, Шаймұрат Бақтыгүл, Шәріпбай Нұрғазы</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Аманкелді Жансая, Асыл Даниал, Әлиәкім Райымбек, Әбілхасымов Диас, Әмір Анида, Бахытбекұлы Дидар, Ғалымжан Ерасыл, Ерланқызы Сымбат, Жеңісбек Теміртас, Жұмахмет Жанерке, Қалдыбек Самат, Қожабаева Шахризада, Қойшыбай Саят, Мұхамедияр Камила, Омарова Аружан, Маратқызы Мәдина, Сахи Дильназ, Сәдірбекқызы Ақмарал, Сүлеймен Ұлан, Шәріпбай Нұрғазы, Мырзабек Гүлсезім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Ахметова Ұлдана, Бұланбай Зинеп, Биржанкызы Дильназ, Куатбаева Рыскул, Қайырбекова Гүлдана, Марат Шұғыла, Сәбитова Тоқжан, Сұлтан Нұркелді, Тәжмұрат Рысбек, Шаймұрат Бақтыгүл</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Аманкелді Жансая, Асыл Даниал, Әлиәкім Райымбек, Әбілхасымов Диас, Әмір Анида, Бахытбекұлы Дидар, Ғалымжан Ерасыл, Ерланқызы Сымбат, Жеңісбек Теміртас, Жұмахмет Жанерке, Қалдыбек Самат, Қожабаева Шахризада, Қойшыбай Саят, Марат Шұғыла, Мұхамедияр Камила, Омарова Аружан, Маратқызы Мәдина, Сахи Дильназ, Сәдірбекқызы Ақмарал, Сүлеймен Ұлан, Тәжмұрат Рысбек, Шаймұрат Бақтыгүл, Шәріпбай Нұрғазы, Мырзабек Гүлсезім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Ахметова Ұлдана, Бұланбай Зинеп, Биржанкызы Дильназ, Куатбаева Рыскул, Қайырбекова Гүлдана, Сәбитова Тоқжан, Сұлтан Нұркелді</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Асыл Даниал, Әлиәкім Райымбек, Әбілхасымов Диас, Әмір Анида, Бахытбекұлы Дидар, Ғалымжан Ерасыл, Жеңісбек Теміртас, Қожабаева Шахризада, Қойшыбай Саят, Омарова Аружан, Маратқызы Мәдина, Сахи Дильназ, Сәдірбекқызы Ақмарал, Сүлеймен Ұлан, Шәріпбай Нұрғазы</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Аманкелді Жансая, Ахметова Ұлдана, Бұланбай Зинеп, Биржанкызы Дильназ, Ерланқызы Сымбат, Жұмахмет Жанерке, Куатбаева Рыскул, Қайырбекова Гүлдана, Қалдыбек Самат, Марат Шұғыла, Мұхамедияр Камила, Сәбитова Тоқжан, Сұлтан Нұркелді, Тәжмұрат Рысбек, Шаймұрат Бақтыгүл, Мырзабек Гүлсезім</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spacing w:line="276" w:lineRule="auto"/>
        <w:rPr>
          <w:rFonts w:eastAsia="Times New Roman"/>
          <w:kern w:val="0"/>
          <w:sz w:val="28"/>
          <w:szCs w:val="28"/>
          <w:lang w:val="kk-kz" w:eastAsia="en-us" w:bidi="ar-sa"/>
        </w:rPr>
      </w:pPr>
      <w:r>
        <w:rPr>
          <w:rFonts w:eastAsia="Times New Roman"/>
          <w:kern w:val="0"/>
          <w:sz w:val="28"/>
          <w:szCs w:val="28"/>
          <w:lang w:val="kk-kz" w:eastAsia="en-us" w:bidi="ar-sa"/>
        </w:rPr>
        <w:t>10.2.5.1 селекция әдістері арқылы ауыл шаруашылық өсімдіктері мен жануарлардың қолтұқымдарын жақсарту тәсілдердің зерттеу</w:t>
      </w:r>
    </w:p>
    <w:p>
      <w:pPr>
        <w:ind w:right="237"/>
        <w:spacing w:before="60" w:line="274" w:lineRule="auto"/>
        <w:tabs defTabSz="708">
          <w:tab w:val="left" w:pos="931" w:leader="none"/>
          <w:tab w:val="left" w:pos="10720" w:leader="none"/>
        </w:tabs>
        <w:rPr>
          <w:rFonts w:eastAsia="Times New Roman"/>
          <w:kern w:val="0"/>
          <w:sz w:val="28"/>
          <w:szCs w:val="28"/>
          <w:lang w:val="kk-kz" w:eastAsia="en-us" w:bidi="ar-sa"/>
        </w:rPr>
      </w:pPr>
      <w:r>
        <w:rPr>
          <w:rFonts w:eastAsia="Times New Roman"/>
          <w:kern w:val="0"/>
          <w:sz w:val="28"/>
          <w:szCs w:val="28"/>
          <w:lang w:val="kk-kz" w:eastAsia="en-us" w:bidi="ar-sa"/>
        </w:rPr>
        <w:t>10.2.6.6 антропогенездің кезеңдерін атау</w:t>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5"/>
        <w:spacing w:before="8"/>
        <w:rPr>
          <w:sz w:val="20"/>
          <w:szCs w:val="20"/>
        </w:rPr>
      </w:pPr>
      <w:r>
        <w:rPr>
          <w:sz w:val="20"/>
          <w:szCs w:val="20"/>
        </w:rPr>
        <w:t xml:space="preserve">   Педагогтің аты жөні: Қоспанова Ж.</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6"/>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4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Сынып: 10-Б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Оқушылар саны: 30</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Мұғалім: Қоспанова Ж. 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70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90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sz w:val="22"/>
                <w:szCs w:val="22"/>
                <w:lang w:val="kk-kz" w:eastAsia="en-us" w:bidi="ar-sa"/>
              </w:rPr>
            </w:pPr>
            <w:r>
              <w:rPr>
                <w:rFonts w:eastAsia="Times New Roman"/>
                <w:kern w:val="0"/>
                <w:sz w:val="22"/>
                <w:szCs w:val="22"/>
                <w:lang w:val="kk-kz" w:eastAsia="en-us" w:bidi="ar-sa"/>
              </w:rPr>
              <w:t>10.1.7.1 миеленденген нейрон аксонында әрекет потенциалының инициациясы мен трансмиссиясын сипаттау және түсіндіру</w:t>
            </w:r>
          </w:p>
          <w:p>
            <w:pPr>
              <w:spacing w:line="276" w:lineRule="auto"/>
              <w:rPr>
                <w:rFonts w:eastAsia="Times New Roman"/>
                <w:kern w:val="0"/>
                <w:sz w:val="22"/>
                <w:szCs w:val="22"/>
                <w:lang w:val="kk-kz" w:eastAsia="en-us" w:bidi="ar-sa"/>
              </w:rPr>
            </w:pPr>
            <w:r>
              <w:rPr>
                <w:rFonts w:eastAsia="Times New Roman"/>
                <w:kern w:val="0"/>
                <w:sz w:val="22"/>
                <w:szCs w:val="22"/>
                <w:lang w:val="kk-kz" w:eastAsia="en-us" w:bidi="ar-sa"/>
              </w:rPr>
              <w:t xml:space="preserve">10.1.7.2 рефрактерлық кезең мен миелин қабығының маңызын түсіндіру </w:t>
            </w:r>
          </w:p>
          <w:p>
            <w:pPr>
              <w:spacing w:line="276" w:lineRule="auto"/>
              <w:rPr>
                <w:rFonts w:eastAsia="Times New Roman"/>
                <w:kern w:val="0"/>
                <w:sz w:val="22"/>
                <w:szCs w:val="22"/>
                <w:lang w:val="kk-kz" w:eastAsia="en-us" w:bidi="ar-sa"/>
              </w:rPr>
            </w:pPr>
            <w:r>
              <w:rPr>
                <w:rFonts w:eastAsia="Times New Roman"/>
                <w:kern w:val="0"/>
                <w:sz w:val="22"/>
                <w:szCs w:val="22"/>
                <w:lang w:val="kk-kz" w:eastAsia="en-us" w:bidi="ar-sa"/>
              </w:rPr>
              <w:t xml:space="preserve">10.1.7.3 жұлын мен мидың құрылысы мен қызметтерін оқып білу </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sz w:val="22"/>
                <w:szCs w:val="22"/>
                <w:lang w:val="kk-kz" w:eastAsia="en-us" w:bidi="ar-sa"/>
              </w:rPr>
            </w:pPr>
            <w:r>
              <w:rPr>
                <w:rFonts w:eastAsia="Times New Roman"/>
                <w:kern w:val="0"/>
                <w:sz w:val="22"/>
                <w:szCs w:val="22"/>
                <w:lang w:val="kk-kz" w:eastAsia="en-us" w:bidi="ar-sa"/>
              </w:rPr>
              <w:t>10.1.7.4 механорецепторлардың тітіркендіргіштің өзгерісіне жауап беруін (Пачини денешігі) сипаттау</w:t>
            </w:r>
          </w:p>
          <w:p>
            <w:pPr>
              <w:spacing w:line="276" w:lineRule="auto"/>
              <w:rPr>
                <w:rFonts w:eastAsia="Times New Roman"/>
                <w:kern w:val="0"/>
                <w:sz w:val="22"/>
                <w:szCs w:val="22"/>
                <w:lang w:val="kk-kz" w:eastAsia="en-us" w:bidi="ar-sa"/>
              </w:rPr>
            </w:pPr>
            <w:r>
              <w:rPr>
                <w:rFonts w:eastAsia="Times New Roman"/>
                <w:kern w:val="0"/>
                <w:sz w:val="22"/>
                <w:szCs w:val="22"/>
                <w:lang w:val="kk-kz" w:eastAsia="en-us" w:bidi="ar-sa"/>
              </w:rPr>
              <w:t xml:space="preserve">10.1.7.5 холинергиялық синапстың құрылысы мен қызметі арасындағы байланысты орнату </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sz w:val="22"/>
                <w:szCs w:val="22"/>
                <w:lang w:val="kk-kz" w:eastAsia="en-us" w:bidi="ar-sa"/>
              </w:rPr>
            </w:pPr>
            <w:r>
              <w:rPr>
                <w:rFonts w:eastAsia="Times New Roman"/>
                <w:kern w:val="0"/>
                <w:sz w:val="22"/>
                <w:szCs w:val="22"/>
                <w:lang w:val="kk-kz" w:eastAsia="en-us" w:bidi="ar-sa"/>
              </w:rPr>
              <w:t>10.1.6.1 көлденең жолақты бұлшықеттердің ультрақұрылымын зерттеу</w:t>
            </w:r>
          </w:p>
          <w:p>
            <w:pPr>
              <w:spacing w:line="276" w:lineRule="auto"/>
              <w:rPr>
                <w:rFonts w:eastAsia="Times New Roman"/>
                <w:kern w:val="0"/>
                <w:sz w:val="22"/>
                <w:szCs w:val="22"/>
                <w:lang w:val="kk-kz" w:eastAsia="en-us" w:bidi="ar-sa"/>
              </w:rPr>
            </w:pPr>
            <w:r>
              <w:rPr>
                <w:rFonts w:eastAsia="Times New Roman"/>
                <w:kern w:val="0"/>
                <w:sz w:val="22"/>
                <w:szCs w:val="22"/>
                <w:lang w:val="kk-kz" w:eastAsia="en-us" w:bidi="ar-sa"/>
              </w:rPr>
              <w:t>10.1.6.2 бұлшықеттің жиырылу механизмін 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sz w:val="22"/>
                <w:szCs w:val="22"/>
                <w:lang w:val="kk-kz" w:eastAsia="en-us" w:bidi="ar-sa"/>
              </w:rPr>
            </w:pPr>
            <w:r>
              <w:rPr>
                <w:rFonts w:eastAsia="Times New Roman"/>
                <w:kern w:val="0"/>
                <w:sz w:val="22"/>
                <w:szCs w:val="22"/>
                <w:lang w:val="kk-kz" w:eastAsia="en-us" w:bidi="ar-sa"/>
              </w:rPr>
              <w:t xml:space="preserve">10.1.6.3 жылдам және баяу жиырылатын бұлшықет талшықтарының ортақ қасиеттерін, орналасуы мен құрылысының байланысын орналастыру </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sz w:val="22"/>
                <w:szCs w:val="22"/>
                <w:lang w:val="kk-kz" w:eastAsia="en-us" w:bidi="ar-sa"/>
              </w:rPr>
            </w:pPr>
            <w:r>
              <w:rPr>
                <w:rFonts w:eastAsia="Times New Roman"/>
                <w:kern w:val="0"/>
                <w:sz w:val="22"/>
                <w:szCs w:val="22"/>
                <w:lang w:val="kk-kz" w:eastAsia="en-us" w:bidi="ar-sa"/>
              </w:rPr>
              <w:t>10.4.4.1 биомеханиканы робототехникада қолдалынуын зерттеу</w:t>
            </w:r>
          </w:p>
          <w:p>
            <w:pPr>
              <w:spacing w:line="276" w:lineRule="auto"/>
              <w:rPr>
                <w:rFonts w:eastAsia="Times New Roman"/>
                <w:kern w:val="0"/>
                <w:sz w:val="22"/>
                <w:szCs w:val="22"/>
                <w:lang w:val="kk-kz" w:eastAsia="en-us" w:bidi="ar-sa"/>
              </w:rPr>
            </w:pPr>
            <w:r>
              <w:rPr>
                <w:rFonts w:eastAsia="Times New Roman"/>
                <w:kern w:val="0"/>
                <w:sz w:val="22"/>
                <w:szCs w:val="22"/>
                <w:lang w:val="kk-kz" w:eastAsia="en-us" w:bidi="ar-sa"/>
              </w:rPr>
              <w:t xml:space="preserve">10.4.4.2 электрокардиограмманы қолдана отырып жүрек автоматиясы механизмін түсіндіру </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sz w:val="22"/>
                <w:szCs w:val="22"/>
                <w:lang w:val="kk-kz" w:eastAsia="en-us" w:bidi="ar-sa"/>
              </w:rPr>
            </w:pPr>
            <w:r>
              <w:rPr>
                <w:rFonts w:eastAsia="Times New Roman"/>
                <w:iCs/>
                <w:kern w:val="0"/>
                <w:sz w:val="22"/>
                <w:szCs w:val="22"/>
                <w:lang w:val="kk-kz" w:eastAsia="en-us" w:bidi="ar-sa"/>
              </w:rPr>
              <w:t xml:space="preserve">10.4.3.1 биотехнологияда қолданылатын тірі ағзалардың </w:t>
            </w:r>
            <w:r>
              <w:rPr>
                <w:rFonts w:eastAsia="Times New Roman"/>
                <w:kern w:val="0"/>
                <w:sz w:val="22"/>
                <w:szCs w:val="22"/>
                <w:lang w:val="kk-kz" w:eastAsia="en-us" w:bidi="ar-sa"/>
              </w:rPr>
              <w:t>артықшылықтары мен кемшіліктерін талқылау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sz w:val="22"/>
                <w:szCs w:val="22"/>
                <w:lang w:val="kk-kz" w:eastAsia="en-us" w:bidi="ar-sa"/>
              </w:rPr>
            </w:pPr>
            <w:r>
              <w:rPr>
                <w:rFonts w:eastAsia="Times New Roman"/>
                <w:kern w:val="0"/>
                <w:sz w:val="22"/>
                <w:szCs w:val="22"/>
                <w:lang w:val="kk-kz" w:eastAsia="en-us" w:bidi="ar-sa"/>
              </w:rPr>
              <w:t>10.4.3.2 полимеразды тізбекті реакцияның таксономияда, медицинада мен криминалистикада және,маңызын сипаттау</w:t>
            </w:r>
          </w:p>
          <w:p>
            <w:pPr>
              <w:spacing w:line="276" w:lineRule="auto"/>
              <w:rPr>
                <w:rFonts w:eastAsia="Times New Roman"/>
                <w:kern w:val="0"/>
                <w:sz w:val="22"/>
                <w:szCs w:val="22"/>
                <w:lang w:val="kk-kz" w:eastAsia="en-us" w:bidi="ar-sa"/>
              </w:rPr>
            </w:pPr>
            <w:r>
              <w:rPr>
                <w:rFonts w:eastAsia="Times New Roman"/>
                <w:kern w:val="0"/>
                <w:sz w:val="22"/>
                <w:szCs w:val="22"/>
                <w:lang w:val="kk-kz" w:eastAsia="en-us" w:bidi="ar-sa"/>
              </w:rPr>
              <w:t>10.4.3.3 гендік -инженериялық манипуляциялаудың кезеңдерін 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line="276" w:lineRule="auto"/>
              <w:rPr>
                <w:rFonts w:eastAsia="Times New Roman"/>
                <w:kern w:val="0"/>
                <w:sz w:val="22"/>
                <w:szCs w:val="22"/>
                <w:lang w:val="kk-kz" w:eastAsia="en-us" w:bidi="ar-sa"/>
              </w:rPr>
            </w:pPr>
            <w:r>
              <w:rPr>
                <w:rFonts w:eastAsia="Times New Roman"/>
                <w:kern w:val="0"/>
                <w:sz w:val="22"/>
                <w:szCs w:val="22"/>
                <w:lang w:val="kk-kz" w:eastAsia="en-us" w:bidi="ar-sa"/>
              </w:rPr>
              <w:t>10.4.3.4 гендік модификацияланған ағзаларды қолданудың этикалық сұрақтарын талқылау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Әлиәкім Райымбек, Әбілхасымов Диас, Бахытбекұлы Дидар, Жеңісбек Теміртас, Жұмахмет Жанерке, Қожабаева Шахризада, Қойшыбай Саят, Омарова Аружан, Сәдірбекқызы Ақмарал, Шәріпбай Нұрғазы, Әмір Анида</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Аманкелді Жансая, Асыл Даниал, Ахметова Ұлдана, Бұланбай Зинеп, Биржанкызы Дильназ, Ерланқызы Сымбат, Куатбаева Рыскул, Қайырбекова Гүлдана, Қалдыбек Самат, Марат Шұғыла, Мұхамедияр Камила, Мырзабек Гүлсезім, Маратқызы Мәдина, Сахи Дильназ, Сәбитова Тоқжан, Сұлтан Нұркелді, Сүлеймен Ұлан, Тәжмұрат Рысбек, Шаймұрат Бақтыгүл</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Асыл Даниал, Әлиәкім Райымбек, Әбілхасымов Диас, Бахытбекұлы Дидар, Ерланқызы Сымбат, Жеңісбек Теміртас, Жұмахмет Жанерке, Қалдыбек Самат, Қожабаева Шахризада, Қойшыбай Саят, Мұхамедияр Камила, Омарова Аружан, Маратқызы Мәдина, Сахи Дильназ, Сәдірбекқызы Ақмарал, Сүлеймен Ұлан, Тәжмұрат Рысбек, Шәріпбай Нұрғазы, Әмір Анида</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Аманкелді Жансая, Ахметова Ұлдана, Бұланбай Зинеп, Биржанкызы Дильназ, Куатбаева Рыскул, Қайырбекова Гүлдана, Марат Шұғыла, Мырзабек Гүлсезім, Сәбитова Тоқжан, Сұлтан Нұркелді, Шаймұрат Бақтыгүл</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Асыл Даниал, Әлиәкім Райымбек, Әбілхасымов Диас, Бахытбекұлы Дидар, Ерланқызы Сымбат, Жеңісбек Теміртас, Жұмахмет Жанерке, Қалдыбек Самат, Қожабаева Шахризада, Қойшыбай Саят, Мұхамедияр Камила, Мырзабек Гүлсезім, Омарова Аружан, Маратқызы Мәдина, Сахи Дильназ, Сәбитова Тоқжан, Сәдірбекқызы Ақмарал, Сұлтан Нұркелді, Сүлеймен Ұлан, Тәжмұрат Рысбек, Шаймұрат Бақтыгүл, Шәріпбай Нұрғазы, Әмір Анида</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Аманкелді Жансая, Ахметова Ұлдана, Бұланбай Зинеп, Биржанкызы Дильназ, Куатбаева Рыскул, Қайырбекова Гүлдана, Марат Шұғыла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Жеңісбек Теміртас, Жұмахмет Жанерке, Сәдірбекқызы Ақмарал</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Асыл Даниал, Әлиәкім Райымбек, Әбілхасымов Диас, Бахытбекұлы Дидар, Ерланқызы Сымбат, Қалдыбек Самат, Қожабаева Шахризада, Қойшыбай Саят, Мұхамедияр Камила, Мырзабек Гүлсезім, Омарова Аружан, Маратқызы Мәдина, Сахи Дильназ, Сәбитова Тоқжан, Сұлтан Нұркелді, Сүлеймен Ұлан, Тәжмұрат Рысбек, Шәріпбай Нұрғазы, Әмір Анида</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Аманкелді Жансая, Ахметова Ұлдана, Бұланбай Зинеп, Биржанкызы Дильназ, Куатбаева Рыскул, Қайырбекова Гүлдана, Марат Шұғыла, Шаймұрат Бақтыгүл</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ind w:right="237"/>
        <w:spacing w:before="60" w:line="274" w:lineRule="auto"/>
        <w:tabs defTabSz="708">
          <w:tab w:val="left" w:pos="931" w:leader="none"/>
          <w:tab w:val="left" w:pos="10720" w:leader="none"/>
        </w:tabs>
        <w:rPr>
          <w:rFonts w:eastAsia="Times New Roman"/>
          <w:kern w:val="0"/>
          <w:sz w:val="28"/>
          <w:szCs w:val="28"/>
          <w:lang w:val="kk-kz" w:eastAsia="en-us" w:bidi="ar-sa"/>
        </w:rPr>
      </w:pPr>
      <w:r>
        <w:rPr>
          <w:rFonts w:eastAsia="Times New Roman"/>
          <w:kern w:val="0"/>
          <w:sz w:val="28"/>
          <w:szCs w:val="28"/>
          <w:lang w:val="kk-kz" w:eastAsia="en-us" w:bidi="ar-sa"/>
        </w:rPr>
        <w:t>10.4.3.4 гендік модификацияланған ағзаларды қолданудың этикалық сұрақтарын талқылау</w:t>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5"/>
        <w:spacing w:before="8"/>
        <w:rPr>
          <w:sz w:val="20"/>
          <w:szCs w:val="20"/>
        </w:rPr>
      </w:pPr>
      <w:r>
        <w:rPr>
          <w:sz w:val="20"/>
          <w:szCs w:val="20"/>
        </w:rPr>
        <w:t xml:space="preserve">   Педагогтің аты жөні: Қоспанова Ж.</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7"/>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18"/>
                <w:szCs w:val="18"/>
              </w:rPr>
            </w:pPr>
            <w:r>
              <w:rPr>
                <w:rFonts w:eastAsia="Times New Roman"/>
                <w:b/>
                <w:bCs/>
                <w:color w:val="000000"/>
                <w:sz w:val="18"/>
                <w:szCs w:val="18"/>
              </w:rPr>
              <w:t>2 тоқсан, Химия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18"/>
                <w:szCs w:val="18"/>
              </w:rPr>
            </w:pPr>
            <w:r>
              <w:rPr>
                <w:rFonts w:eastAsia="Times New Roman"/>
                <w:b/>
                <w:bCs/>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18"/>
                <w:szCs w:val="18"/>
              </w:rPr>
            </w:pPr>
            <w:r>
              <w:rPr>
                <w:rFonts w:eastAsia="Times New Roman"/>
                <w:b/>
                <w:bCs/>
                <w:color w:val="000000"/>
                <w:sz w:val="18"/>
                <w:szCs w:val="18"/>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Сынып: 11-А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Оқушылар саны: 21</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Мұғалім: Қоспанова Ж. 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52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52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widowControl/>
              <w:rPr>
                <w:rFonts w:eastAsia="Times New Roman"/>
                <w:kern w:val="0"/>
                <w:sz w:val="22"/>
                <w:szCs w:val="22"/>
                <w:lang w:val="ru-ru" w:eastAsia="ru-ru" w:bidi="ar-sa"/>
              </w:rPr>
            </w:pPr>
            <w:r>
              <w:rPr>
                <w:rFonts w:eastAsia="Times New Roman"/>
                <w:kern w:val="0"/>
                <w:sz w:val="22"/>
                <w:szCs w:val="22"/>
                <w:lang w:val="kk-kz" w:eastAsia="ru-ru" w:bidi="ar-sa"/>
              </w:rPr>
              <w:t>1</w:t>
            </w:r>
            <w:r>
              <w:rPr>
                <w:rFonts w:eastAsia="Times New Roman"/>
                <w:kern w:val="0"/>
                <w:sz w:val="22"/>
                <w:szCs w:val="22"/>
                <w:lang w:val="ru-ru" w:eastAsia="ru-ru" w:bidi="ar-sa"/>
              </w:rPr>
              <w:t xml:space="preserve">1.5.1.1 - аминдердің жіктелуін және номенклатурасын атау; </w:t>
            </w:r>
          </w:p>
          <w:p>
            <w:pPr>
              <w:widowControl/>
              <w:rPr>
                <w:rFonts w:eastAsia="Times New Roman"/>
                <w:kern w:val="0"/>
                <w:sz w:val="22"/>
                <w:szCs w:val="22"/>
                <w:lang w:val="ru-ru" w:eastAsia="ru-ru" w:bidi="ar-sa"/>
              </w:rPr>
            </w:pPr>
            <w:r>
              <w:rPr>
                <w:rFonts w:eastAsia="Times New Roman"/>
                <w:kern w:val="0"/>
                <w:sz w:val="22"/>
                <w:szCs w:val="22"/>
                <w:lang w:val="ru-ru" w:eastAsia="ru-ru" w:bidi="ar-sa"/>
              </w:rPr>
              <w:t>11.5.1.2 - аммиак және аминдер құрылымын салыстыру</w:t>
            </w:r>
          </w:p>
          <w:p>
            <w:pPr>
              <w:widowControl/>
              <w:rPr>
                <w:rFonts w:eastAsia="Times New Roman"/>
                <w:kern w:val="0"/>
                <w:sz w:val="22"/>
                <w:szCs w:val="22"/>
                <w:lang w:val="ru-ru" w:eastAsia="ru-ru" w:bidi="ar-sa"/>
              </w:rPr>
            </w:pPr>
            <w:r>
              <w:rPr>
                <w:rFonts w:eastAsia="Times New Roman"/>
                <w:kern w:val="0"/>
                <w:sz w:val="22"/>
                <w:szCs w:val="22"/>
                <w:lang w:val="ru-ru" w:eastAsia="ru-ru" w:bidi="ar-sa"/>
              </w:rPr>
              <w:t>11.5.1.3 – аминдердің</w:t>
            </w:r>
            <w:r>
              <w:rPr>
                <w:rFonts w:eastAsia="Times New Roman"/>
                <w:kern w:val="0"/>
                <w:sz w:val="22"/>
                <w:szCs w:val="22"/>
                <w:lang w:val="kk-kz" w:eastAsia="ru-ru" w:bidi="ar-sa"/>
              </w:rPr>
              <w:t xml:space="preserve"> химиялық және</w:t>
            </w:r>
            <w:r>
              <w:rPr>
                <w:rFonts w:eastAsia="Times New Roman"/>
                <w:kern w:val="0"/>
                <w:sz w:val="22"/>
                <w:szCs w:val="22"/>
                <w:lang w:val="ru-ru" w:eastAsia="ru-ru" w:bidi="ar-sa"/>
              </w:rPr>
              <w:t xml:space="preserve"> физикалық қасиеттерін түсіндіру;</w:t>
            </w:r>
          </w:p>
          <w:p>
            <w:pPr>
              <w:widowControl/>
              <w:rPr>
                <w:rFonts w:eastAsia="Times New Roman"/>
                <w:kern w:val="0"/>
                <w:sz w:val="22"/>
                <w:szCs w:val="22"/>
                <w:lang w:val="ru-ru" w:eastAsia="ru-ru" w:bidi="ar-sa"/>
              </w:rPr>
            </w:pPr>
            <w:r>
              <w:rPr>
                <w:rFonts w:eastAsia="Times New Roman"/>
                <w:kern w:val="0"/>
                <w:sz w:val="22"/>
                <w:szCs w:val="22"/>
                <w:lang w:val="ru-ru" w:eastAsia="ru-ru" w:bidi="ar-sa"/>
              </w:rPr>
              <w:t>11.5.1.</w:t>
            </w:r>
            <w:r>
              <w:rPr>
                <w:rFonts w:eastAsia="Times New Roman"/>
                <w:kern w:val="0"/>
                <w:sz w:val="22"/>
                <w:szCs w:val="22"/>
                <w:lang w:val="kk-kz" w:eastAsia="ru-ru" w:bidi="ar-sa"/>
              </w:rPr>
              <w:t>4</w:t>
            </w:r>
            <w:r>
              <w:rPr>
                <w:rFonts w:eastAsia="Times New Roman"/>
                <w:kern w:val="0"/>
                <w:sz w:val="22"/>
                <w:szCs w:val="22"/>
                <w:lang w:val="ru-ru" w:eastAsia="ru-ru" w:bidi="ar-sa"/>
              </w:rPr>
              <w:t xml:space="preserve"> - аминқышқылдардың жүйелі және тривиальді аталуын атау;</w:t>
            </w:r>
          </w:p>
          <w:p>
            <w:pPr>
              <w:widowControl/>
              <w:rPr>
                <w:rFonts w:eastAsia="Times New Roman"/>
                <w:kern w:val="0"/>
                <w:sz w:val="22"/>
                <w:szCs w:val="22"/>
                <w:lang w:val="ru-ru" w:eastAsia="ru-ru" w:bidi="ar-sa"/>
              </w:rPr>
            </w:pPr>
            <w:r>
              <w:rPr>
                <w:rFonts w:eastAsia="Times New Roman"/>
                <w:kern w:val="0"/>
                <w:sz w:val="22"/>
                <w:szCs w:val="22"/>
                <w:lang w:val="ru-ru" w:eastAsia="ru-ru" w:bidi="ar-sa"/>
              </w:rPr>
              <w:t>11.5.1.</w:t>
            </w:r>
            <w:r>
              <w:rPr>
                <w:rFonts w:eastAsia="Times New Roman"/>
                <w:kern w:val="0"/>
                <w:sz w:val="22"/>
                <w:szCs w:val="22"/>
                <w:lang w:val="kk-kz" w:eastAsia="ru-ru" w:bidi="ar-sa"/>
              </w:rPr>
              <w:t>5</w:t>
            </w:r>
            <w:r>
              <w:rPr>
                <w:rFonts w:eastAsia="Times New Roman"/>
                <w:kern w:val="0"/>
                <w:sz w:val="22"/>
                <w:szCs w:val="22"/>
                <w:lang w:val="ru-ru" w:eastAsia="ru-ru" w:bidi="ar-sa"/>
              </w:rPr>
              <w:t xml:space="preserve"> - аминқышқылдардың құрамын, құрылысын сипаттау;</w:t>
            </w:r>
          </w:p>
          <w:p>
            <w:pPr>
              <w:widowControl/>
              <w:rPr>
                <w:rFonts w:eastAsia="Times New Roman"/>
                <w:kern w:val="0"/>
                <w:sz w:val="22"/>
                <w:szCs w:val="22"/>
                <w:lang w:val="kk-kz" w:eastAsia="ru-ru" w:bidi="ar-sa"/>
              </w:rPr>
            </w:pPr>
            <w:r>
              <w:rPr>
                <w:rFonts w:eastAsia="Times New Roman"/>
                <w:kern w:val="0"/>
                <w:sz w:val="22"/>
                <w:szCs w:val="22"/>
                <w:lang w:val="ru-ru" w:eastAsia="ru-ru" w:bidi="ar-sa"/>
              </w:rPr>
              <w:t>11.5.1.</w:t>
            </w:r>
            <w:r>
              <w:rPr>
                <w:rFonts w:eastAsia="Times New Roman"/>
                <w:kern w:val="0"/>
                <w:sz w:val="22"/>
                <w:szCs w:val="22"/>
                <w:lang w:val="kk-kz" w:eastAsia="ru-ru" w:bidi="ar-sa"/>
              </w:rPr>
              <w:t>6</w:t>
            </w:r>
            <w:r>
              <w:rPr>
                <w:rFonts w:eastAsia="Times New Roman"/>
                <w:kern w:val="0"/>
                <w:sz w:val="22"/>
                <w:szCs w:val="22"/>
                <w:lang w:val="ru-ru" w:eastAsia="ru-ru" w:bidi="ar-sa"/>
              </w:rPr>
              <w:t xml:space="preserve"> - алмастырылатын және алмастырылмайтын аминқышқылдардың биологиялық ролін түсіндіру</w:t>
            </w:r>
            <w:r>
              <w:rPr>
                <w:rFonts w:eastAsia="Times New Roman"/>
                <w:kern w:val="0"/>
                <w:sz w:val="22"/>
                <w:szCs w:val="22"/>
                <w:lang w:val="kk-kz" w:eastAsia="ru-ru" w:bidi="ar-sa"/>
              </w:rPr>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widowControl/>
              <w:rPr>
                <w:rFonts w:ascii="TimesNewRomanPSMT" w:hAnsi="TimesNewRomanPSMT" w:eastAsia="Calibri" w:cs="TimesNewRomanPSMT"/>
                <w:kern w:val="0"/>
                <w:sz w:val="22"/>
                <w:szCs w:val="28"/>
                <w:lang w:val="kk-kz" w:eastAsia="en-us" w:bidi="ar-sa"/>
              </w:rPr>
            </w:pPr>
            <w:r>
              <w:rPr>
                <w:rFonts w:ascii="TimesNewRomanPSMT" w:hAnsi="TimesNewRomanPSMT" w:eastAsia="Calibri" w:cs="TimesNewRomanPSMT"/>
                <w:kern w:val="0"/>
                <w:sz w:val="22"/>
                <w:szCs w:val="28"/>
                <w:lang w:val="kk-kz" w:eastAsia="en-us" w:bidi="ar-sa"/>
              </w:rPr>
              <w:t>11.5.1.7 аминқышқылдардың биполярлы иондар түзу қабілетін түсіндіру</w:t>
            </w:r>
          </w:p>
          <w:p>
            <w:pPr>
              <w:widowControl/>
              <w:rPr>
                <w:rFonts w:eastAsia="Times New Roman"/>
                <w:kern w:val="0"/>
                <w:sz w:val="22"/>
                <w:szCs w:val="22"/>
                <w:lang w:val="ru-ru" w:eastAsia="ru-ru" w:bidi="ar-sa"/>
              </w:rPr>
            </w:pPr>
            <w:r>
              <w:rPr>
                <w:rFonts w:eastAsia="Times New Roman"/>
                <w:kern w:val="0"/>
                <w:sz w:val="22"/>
                <w:szCs w:val="22"/>
                <w:lang w:val="ru-ru" w:eastAsia="ru-ru" w:bidi="ar-sa"/>
              </w:rPr>
              <w:t>11.5.1.</w:t>
            </w:r>
            <w:r>
              <w:rPr>
                <w:rFonts w:eastAsia="Times New Roman"/>
                <w:kern w:val="0"/>
                <w:sz w:val="22"/>
                <w:szCs w:val="22"/>
                <w:lang w:val="kk-kz" w:eastAsia="ru-ru" w:bidi="ar-sa"/>
              </w:rPr>
              <w:t>8</w:t>
            </w:r>
            <w:r>
              <w:rPr>
                <w:rFonts w:eastAsia="Times New Roman"/>
                <w:kern w:val="0"/>
                <w:sz w:val="22"/>
                <w:szCs w:val="22"/>
                <w:lang w:val="ru-ru" w:eastAsia="ru-ru" w:bidi="ar-sa"/>
              </w:rPr>
              <w:t xml:space="preserve">- α-аминқышқылдардан ақуыздар алу кезінде пептидтік байланыстардың түзілуін түсіндіру; </w:t>
            </w:r>
          </w:p>
          <w:p>
            <w:pPr>
              <w:widowControl/>
              <w:rPr>
                <w:rFonts w:eastAsia="Times New Roman"/>
                <w:kern w:val="0"/>
                <w:sz w:val="22"/>
                <w:szCs w:val="22"/>
                <w:lang w:val="ru-ru" w:eastAsia="ru-ru" w:bidi="ar-sa"/>
              </w:rPr>
            </w:pPr>
            <w:r>
              <w:rPr>
                <w:rFonts w:eastAsia="Times New Roman"/>
                <w:kern w:val="0"/>
                <w:sz w:val="22"/>
                <w:szCs w:val="22"/>
                <w:lang w:val="ru-ru" w:eastAsia="ru-ru" w:bidi="ar-sa"/>
              </w:rPr>
              <w:t>11.5.1.</w:t>
            </w:r>
            <w:r>
              <w:rPr>
                <w:rFonts w:eastAsia="Times New Roman"/>
                <w:kern w:val="0"/>
                <w:sz w:val="22"/>
                <w:szCs w:val="22"/>
                <w:lang w:val="kk-kz" w:eastAsia="ru-ru" w:bidi="ar-sa"/>
              </w:rPr>
              <w:t>9</w:t>
            </w:r>
            <w:r>
              <w:rPr>
                <w:rFonts w:eastAsia="Times New Roman"/>
                <w:kern w:val="0"/>
                <w:sz w:val="22"/>
                <w:szCs w:val="22"/>
                <w:lang w:val="ru-ru" w:eastAsia="ru-ru" w:bidi="ar-sa"/>
              </w:rPr>
              <w:t xml:space="preserve"> -ақуыздар гидролизнің реакция </w:t>
            </w:r>
          </w:p>
          <w:p>
            <w:pPr>
              <w:widowControl/>
              <w:rPr>
                <w:rFonts w:eastAsia="Times New Roman"/>
                <w:kern w:val="0"/>
                <w:sz w:val="22"/>
                <w:szCs w:val="22"/>
                <w:lang w:val="ru-ru" w:eastAsia="ru-ru" w:bidi="ar-sa"/>
              </w:rPr>
            </w:pPr>
            <w:r>
              <w:rPr>
                <w:rFonts w:eastAsia="Times New Roman"/>
                <w:kern w:val="0"/>
                <w:sz w:val="22"/>
                <w:szCs w:val="22"/>
                <w:lang w:val="ru-ru" w:eastAsia="ru-ru" w:bidi="ar-sa"/>
              </w:rPr>
              <w:t>теңдеуін құрастыру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widowControl/>
              <w:rPr>
                <w:rFonts w:eastAsia="Times New Roman"/>
                <w:kern w:val="0"/>
                <w:sz w:val="22"/>
                <w:szCs w:val="22"/>
                <w:lang w:val="kk-kz" w:eastAsia="ru-ru" w:bidi="ar-sa"/>
              </w:rPr>
            </w:pPr>
            <w:r>
              <w:rPr>
                <w:rFonts w:eastAsia="Times New Roman"/>
                <w:kern w:val="0"/>
                <w:sz w:val="22"/>
                <w:szCs w:val="22"/>
                <w:lang w:val="kk-kz" w:eastAsia="ru-ru" w:bidi="ar-sa"/>
              </w:rPr>
              <w:t xml:space="preserve">11.5.1.10 - глюкоза, фруктоза, рибоза, </w:t>
            </w:r>
          </w:p>
          <w:p>
            <w:pPr>
              <w:widowControl/>
              <w:rPr>
                <w:rFonts w:eastAsia="Times New Roman"/>
                <w:kern w:val="0"/>
                <w:sz w:val="22"/>
                <w:szCs w:val="22"/>
                <w:lang w:val="kk-kz" w:eastAsia="ru-ru" w:bidi="ar-sa"/>
              </w:rPr>
            </w:pPr>
            <w:r>
              <w:rPr>
                <w:rFonts w:eastAsia="Times New Roman"/>
                <w:kern w:val="0"/>
                <w:sz w:val="22"/>
                <w:szCs w:val="22"/>
                <w:lang w:val="kk-kz" w:eastAsia="ru-ru" w:bidi="ar-sa"/>
              </w:rPr>
              <w:t xml:space="preserve">дезоксирибоза, сахароза, крахмал және целлюлозаның молекулаларының сызықты және циклді формасын құрастыру; </w:t>
            </w:r>
          </w:p>
          <w:p>
            <w:pPr>
              <w:widowControl/>
              <w:rPr>
                <w:rFonts w:ascii="TimesNewRomanPSMT" w:hAnsi="TimesNewRomanPSMT" w:eastAsia="Calibri" w:cs="TimesNewRomanPSMT"/>
                <w:kern w:val="0"/>
                <w:sz w:val="22"/>
                <w:szCs w:val="28"/>
                <w:lang w:val="kk-kz" w:eastAsia="en-us" w:bidi="ar-sa"/>
              </w:rPr>
            </w:pPr>
            <w:r>
              <w:rPr>
                <w:rFonts w:ascii="TimesNewRomanPSMT" w:hAnsi="TimesNewRomanPSMT" w:eastAsia="Calibri" w:cs="TimesNewRomanPSMT"/>
                <w:kern w:val="0"/>
                <w:sz w:val="22"/>
                <w:szCs w:val="28"/>
                <w:lang w:val="kk-kz" w:eastAsia="en-us" w:bidi="ar-sa"/>
              </w:rPr>
              <w:t>11.5.1.11 крахмалға сапалық реакция жүргізу</w:t>
            </w:r>
          </w:p>
          <w:p>
            <w:pPr>
              <w:widowControl/>
              <w:rPr>
                <w:rFonts w:ascii="TimesNewRomanPSMT" w:hAnsi="TimesNewRomanPSMT" w:eastAsia="Calibri" w:cs="TimesNewRomanPSMT"/>
                <w:kern w:val="0"/>
                <w:sz w:val="22"/>
                <w:szCs w:val="28"/>
                <w:lang w:val="kk-kz" w:eastAsia="en-us" w:bidi="ar-sa"/>
              </w:rPr>
            </w:pPr>
            <w:r>
              <w:rPr>
                <w:rFonts w:ascii="TimesNewRomanPSMT" w:hAnsi="TimesNewRomanPSMT" w:eastAsia="Calibri" w:cs="TimesNewRomanPSMT"/>
                <w:kern w:val="0"/>
                <w:sz w:val="22"/>
                <w:szCs w:val="28"/>
                <w:lang w:val="kk-kz" w:eastAsia="en-us" w:bidi="ar-sa"/>
              </w:rPr>
              <w:t>11.5.1.12 сахароза, крахмал, целлюлозаның гидролиз өнімдерін атау</w:t>
            </w:r>
          </w:p>
          <w:p>
            <w:pPr>
              <w:widowControl/>
              <w:rPr>
                <w:rFonts w:ascii="TimesNewRomanPSMT" w:hAnsi="TimesNewRomanPSMT" w:eastAsia="Calibri" w:cs="TimesNewRomanPSMT"/>
                <w:kern w:val="0"/>
                <w:sz w:val="22"/>
                <w:szCs w:val="28"/>
                <w:lang w:val="kk-kz" w:eastAsia="en-us" w:bidi="ar-sa"/>
              </w:rPr>
            </w:pPr>
            <w:r>
              <w:rPr>
                <w:rFonts w:ascii="TimesNewRomanPSMT" w:hAnsi="TimesNewRomanPSMT" w:eastAsia="Calibri" w:cs="TimesNewRomanPSMT"/>
                <w:kern w:val="0"/>
                <w:sz w:val="22"/>
                <w:szCs w:val="28"/>
                <w:lang w:val="kk-kz" w:eastAsia="en-us" w:bidi="ar-sa"/>
              </w:rPr>
              <w:t>11.5.1.13 крахмал және целлюлозаның құрылысын, қасиеттерін салыстыру</w:t>
            </w:r>
          </w:p>
          <w:p>
            <w:pPr>
              <w:widowControl/>
              <w:rPr>
                <w:rFonts w:ascii="TimesNewRomanPSMT" w:hAnsi="TimesNewRomanPSMT" w:eastAsia="Calibri" w:cs="TimesNewRomanPSMT"/>
                <w:kern w:val="0"/>
                <w:sz w:val="22"/>
                <w:szCs w:val="28"/>
                <w:lang w:val="kk-kz" w:eastAsia="en-us" w:bidi="ar-sa"/>
              </w:rPr>
            </w:pPr>
            <w:r>
              <w:rPr>
                <w:rFonts w:ascii="TimesNewRomanPSMT" w:hAnsi="TimesNewRomanPSMT" w:eastAsia="Calibri" w:cs="TimesNewRomanPSMT"/>
                <w:kern w:val="0"/>
                <w:sz w:val="22"/>
                <w:szCs w:val="28"/>
                <w:lang w:val="kk-kz" w:eastAsia="en-us" w:bidi="ar-sa"/>
              </w:rPr>
              <w:t>11.5.1.14 өмір үшін нәруыздардың ролін сипаттау;</w:t>
            </w:r>
          </w:p>
          <w:p>
            <w:pPr>
              <w:widowControl/>
              <w:rPr>
                <w:rFonts w:ascii="TimesNewRomanPSMT" w:hAnsi="TimesNewRomanPSMT" w:eastAsia="Calibri" w:cs="TimesNewRomanPSMT"/>
                <w:kern w:val="0"/>
                <w:sz w:val="22"/>
                <w:szCs w:val="28"/>
                <w:lang w:val="kk-kz" w:eastAsia="en-us" w:bidi="ar-sa"/>
              </w:rPr>
            </w:pPr>
            <w:r>
              <w:rPr>
                <w:rFonts w:ascii="TimesNewRomanPSMT" w:hAnsi="TimesNewRomanPSMT" w:eastAsia="Calibri" w:cs="TimesNewRomanPSMT"/>
                <w:kern w:val="0"/>
                <w:sz w:val="22"/>
                <w:szCs w:val="28"/>
                <w:lang w:val="kk-kz" w:eastAsia="en-us" w:bidi="ar-sa"/>
              </w:rPr>
              <w:t>11.5.1.16 нәруыздың әр түрлі құрылымдарының пішінін анықтайтын факторлар</w:t>
            </w:r>
          </w:p>
          <w:p>
            <w:pPr>
              <w:widowControl/>
              <w:rPr>
                <w:rFonts w:ascii="TimesNewRomanPSMT" w:hAnsi="TimesNewRomanPSMT" w:eastAsia="Calibri" w:cs="TimesNewRomanPSMT"/>
                <w:kern w:val="0"/>
                <w:sz w:val="22"/>
                <w:szCs w:val="28"/>
                <w:lang w:val="kk-kz" w:eastAsia="en-us" w:bidi="ar-sa"/>
              </w:rPr>
            </w:pPr>
            <w:r>
              <w:rPr>
                <w:rFonts w:ascii="TimesNewRomanPSMT" w:hAnsi="TimesNewRomanPSMT" w:eastAsia="Calibri" w:cs="TimesNewRomanPSMT"/>
                <w:kern w:val="0"/>
                <w:sz w:val="22"/>
                <w:szCs w:val="28"/>
                <w:lang w:val="kk-kz" w:eastAsia="en-us" w:bidi="ar-sa"/>
              </w:rPr>
              <w:t>11.5.1.15 нәруызға сапалық реакцияларды тәжірибе жүзінде жасау;</w:t>
            </w:r>
          </w:p>
          <w:p>
            <w:pPr>
              <w:widowControl/>
              <w:rPr>
                <w:rFonts w:ascii="TimesNewRomanPSMT" w:hAnsi="TimesNewRomanPSMT" w:eastAsia="Calibri" w:cs="TimesNewRomanPSMT"/>
                <w:kern w:val="0"/>
                <w:sz w:val="22"/>
                <w:szCs w:val="28"/>
                <w:lang w:val="kk-kz" w:eastAsia="en-us" w:bidi="ar-sa"/>
              </w:rPr>
            </w:pPr>
            <w:r>
              <w:rPr>
                <w:rFonts w:ascii="TimesNewRomanPSMT" w:hAnsi="TimesNewRomanPSMT" w:eastAsia="Calibri" w:cs="TimesNewRomanPSMT"/>
                <w:kern w:val="0"/>
                <w:sz w:val="22"/>
                <w:szCs w:val="28"/>
                <w:lang w:val="kk-kz" w:eastAsia="en-us" w:bidi="ar-sa"/>
              </w:rPr>
              <w:t>11.5.1.17 ингибирлі бәсекелестікті түсіндіру</w:t>
            </w:r>
          </w:p>
          <w:p>
            <w:pPr>
              <w:spacing w:after="200" w:line="276" w:lineRule="auto"/>
              <w:widowControl/>
              <w:rPr>
                <w:rFonts w:ascii="TimesNewRomanPSMT" w:hAnsi="TimesNewRomanPSMT" w:eastAsia="Calibri" w:cs="TimesNewRomanPSMT"/>
                <w:kern w:val="0"/>
                <w:sz w:val="22"/>
                <w:szCs w:val="28"/>
                <w:lang w:val="kk-kz" w:eastAsia="en-us" w:bidi="ar-sa"/>
              </w:rPr>
            </w:pPr>
            <w:r>
              <w:rPr>
                <w:rFonts w:ascii="TimesNewRomanPSMT" w:hAnsi="TimesNewRomanPSMT" w:eastAsia="Calibri" w:cs="TimesNewRomanPSMT"/>
                <w:kern w:val="0"/>
                <w:sz w:val="22"/>
                <w:szCs w:val="28"/>
                <w:lang w:val="kk-kz" w:eastAsia="en-us" w:bidi="ar-sa"/>
              </w:rPr>
              <w:t>11.5.1.18 ДНҚ құрылымының моделін сипаттау</w:t>
            </w:r>
          </w:p>
          <w:p>
            <w:pPr>
              <w:widowControl/>
              <w:rPr>
                <w:rFonts w:ascii="TimesNewRomanPSMT" w:hAnsi="TimesNewRomanPSMT" w:eastAsia="Calibri" w:cs="TimesNewRomanPSMT"/>
                <w:kern w:val="0"/>
                <w:sz w:val="22"/>
                <w:szCs w:val="28"/>
                <w:lang w:val="kk-kz" w:eastAsia="en-us" w:bidi="ar-sa"/>
              </w:rPr>
            </w:pPr>
            <w:r>
              <w:rPr>
                <w:rFonts w:ascii="TimesNewRomanPSMT" w:hAnsi="TimesNewRomanPSMT" w:eastAsia="Calibri" w:cs="TimesNewRomanPSMT"/>
                <w:kern w:val="0"/>
                <w:sz w:val="22"/>
                <w:szCs w:val="28"/>
                <w:lang w:val="kk-kz" w:eastAsia="en-us" w:bidi="ar-sa"/>
              </w:rPr>
              <w:t>11.5.1.19 биологиялық маңызды металдар: темір, магний, кальций, калий, натрийдің рөлін бағалау</w:t>
            </w:r>
          </w:p>
          <w:p>
            <w:pPr>
              <w:widowControl/>
              <w:rPr>
                <w:rFonts w:ascii="TimesNewRomanPSMT" w:hAnsi="TimesNewRomanPSMT" w:eastAsia="Calibri" w:cs="TimesNewRomanPSMT"/>
                <w:kern w:val="0"/>
                <w:sz w:val="22"/>
                <w:szCs w:val="28"/>
                <w:lang w:val="kk-kz" w:eastAsia="en-us" w:bidi="ar-sa"/>
              </w:rPr>
            </w:pPr>
            <w:r>
              <w:rPr>
                <w:rFonts w:ascii="TimesNewRomanPSMT" w:hAnsi="TimesNewRomanPSMT" w:eastAsia="Calibri" w:cs="TimesNewRomanPSMT"/>
                <w:kern w:val="0"/>
                <w:sz w:val="22"/>
                <w:szCs w:val="28"/>
                <w:lang w:val="kk-kz" w:eastAsia="en-us" w:bidi="ar-sa"/>
              </w:rPr>
              <w:t>11.5.1.20 қоршаған ортаның ауыр металдармен ластану көздерін атау</w:t>
            </w:r>
          </w:p>
          <w:p>
            <w:pPr>
              <w:widowControl/>
              <w:rPr>
                <w:rFonts w:ascii="TimesNewRomanPSMT" w:hAnsi="TimesNewRomanPSMT" w:eastAsia="Calibri" w:cs="TimesNewRomanPSMT"/>
                <w:kern w:val="0"/>
                <w:sz w:val="22"/>
                <w:szCs w:val="28"/>
                <w:lang w:val="kk-kz" w:eastAsia="en-us" w:bidi="ar-sa"/>
              </w:rPr>
            </w:pPr>
            <w:r>
              <w:rPr>
                <w:rFonts w:ascii="TimesNewRomanPSMT" w:hAnsi="TimesNewRomanPSMT" w:eastAsia="Calibri" w:cs="TimesNewRomanPSMT"/>
                <w:kern w:val="0"/>
                <w:sz w:val="22"/>
                <w:szCs w:val="28"/>
                <w:lang w:val="kk-kz" w:eastAsia="en-us" w:bidi="ar-sa"/>
              </w:rPr>
              <w:t>11.5.1.21 ауыр металдардың тірі ағзаға уытты әсерін 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widowControl/>
              <w:rPr>
                <w:rFonts w:eastAsia="Arial"/>
                <w:kern w:val="0"/>
                <w:sz w:val="22"/>
                <w:szCs w:val="22"/>
                <w:lang w:val="kk-kz" w:eastAsia="ru-ru" w:bidi="ar-sa"/>
              </w:rPr>
            </w:pPr>
            <w:r>
              <w:rPr>
                <w:rFonts w:eastAsia="Times New Roman"/>
                <w:kern w:val="0"/>
                <w:sz w:val="22"/>
                <w:szCs w:val="22"/>
                <w:lang w:val="kk-kz" w:eastAsia="ru-ru" w:bidi="ar-sa"/>
              </w:rPr>
              <w:t>11.4.2.10 - «</w:t>
            </w:r>
            <w:r>
              <w:rPr>
                <w:rFonts w:eastAsia="Arial"/>
                <w:kern w:val="0"/>
                <w:sz w:val="22"/>
                <w:szCs w:val="22"/>
                <w:lang w:val="kk-kz" w:eastAsia="ru-ru" w:bidi="ar-sa"/>
              </w:rPr>
              <w:t>мономер», «құрылымдық» «буын», «олигомер», «полимер», «полимерлену дәрежесі» негізгі ұғымдарын білу</w:t>
            </w:r>
            <w:r>
              <w:rPr>
                <w:rFonts w:eastAsia="Arial"/>
                <w:kern w:val="0"/>
                <w:sz w:val="22"/>
                <w:szCs w:val="22"/>
                <w:lang w:val="kk-kz" w:eastAsia="ru-ru" w:bidi="ar-sa"/>
              </w:rPr>
            </w:r>
          </w:p>
          <w:p>
            <w:pPr>
              <w:widowControl/>
              <w:rPr>
                <w:rFonts w:eastAsia="Times New Roman"/>
                <w:kern w:val="0"/>
                <w:sz w:val="22"/>
                <w:szCs w:val="22"/>
                <w:lang w:val="kk-kz" w:eastAsia="ru-ru" w:bidi="ar-sa"/>
              </w:rPr>
            </w:pPr>
            <w:r>
              <w:rPr>
                <w:rFonts w:eastAsia="Times New Roman"/>
                <w:kern w:val="0"/>
                <w:sz w:val="22"/>
                <w:szCs w:val="22"/>
                <w:lang w:val="kk-kz" w:eastAsia="ru-ru" w:bidi="ar-sa"/>
              </w:rPr>
              <w:t>11.4.2.11 -</w:t>
            </w:r>
            <w:r>
              <w:rPr>
                <w:rFonts w:eastAsia="Arial"/>
                <w:kern w:val="0"/>
                <w:sz w:val="22"/>
                <w:szCs w:val="22"/>
                <w:lang w:val="kk-kz" w:eastAsia="ru-ru" w:bidi="ar-sa"/>
              </w:rPr>
              <w:t xml:space="preserve"> полимерлену реакциясы теңдеулерін құрастыру, поликонденсация реакциясы теңдеулерін құру;</w:t>
            </w:r>
            <w:r>
              <w:rPr>
                <w:rFonts w:eastAsia="Times New Roman"/>
                <w:kern w:val="0"/>
                <w:sz w:val="22"/>
                <w:szCs w:val="22"/>
                <w:lang w:val="kk-kz" w:eastAsia="ru-ru" w:bidi="ar-sa"/>
              </w:rPr>
            </w:r>
          </w:p>
          <w:p>
            <w:pPr>
              <w:widowControl/>
              <w:rPr>
                <w:rFonts w:eastAsia="Arial"/>
                <w:kern w:val="0"/>
                <w:sz w:val="22"/>
                <w:szCs w:val="22"/>
                <w:lang w:val="ru-ru" w:eastAsia="ru-ru" w:bidi="ar-sa"/>
              </w:rPr>
            </w:pPr>
            <w:r>
              <w:rPr>
                <w:rFonts w:eastAsia="Times New Roman"/>
                <w:kern w:val="0"/>
                <w:sz w:val="22"/>
                <w:szCs w:val="22"/>
                <w:lang w:val="ru-ru" w:eastAsia="ru-ru" w:bidi="ar-sa"/>
              </w:rPr>
              <w:t>11.4.2.</w:t>
            </w:r>
            <w:r>
              <w:rPr>
                <w:rFonts w:eastAsia="Times New Roman"/>
                <w:kern w:val="0"/>
                <w:sz w:val="22"/>
                <w:szCs w:val="22"/>
                <w:lang w:val="kk-kz" w:eastAsia="ru-ru" w:bidi="ar-sa"/>
              </w:rPr>
              <w:t>12</w:t>
            </w:r>
            <w:r>
              <w:rPr>
                <w:rFonts w:eastAsia="Arial"/>
                <w:kern w:val="0"/>
                <w:sz w:val="22"/>
                <w:szCs w:val="22"/>
                <w:lang w:val="ru-ru" w:eastAsia="ru-ru" w:bidi="ar-sa"/>
              </w:rPr>
              <w:t xml:space="preserve"> - поликонденсация реакциясы негізінде алынатын полимерлер  гидролиздені</w:t>
            </w:r>
            <w:r>
              <w:rPr>
                <w:rFonts w:eastAsia="Arial"/>
                <w:kern w:val="0"/>
                <w:sz w:val="22"/>
                <w:szCs w:val="22"/>
                <w:lang w:val="ru-ru" w:eastAsia="ru-ru" w:bidi="ar-sa"/>
              </w:rPr>
              <w:t>п</w:t>
            </w:r>
            <w:r>
              <w:rPr>
                <w:rFonts w:eastAsia="Arial"/>
                <w:kern w:val="0"/>
                <w:sz w:val="22"/>
                <w:szCs w:val="22"/>
                <w:lang w:val="ru-ru" w:eastAsia="ru-ru" w:bidi="ar-sa"/>
              </w:rPr>
              <w:t>, биологиялық ыдырай алатынын түсіну</w:t>
            </w:r>
          </w:p>
          <w:p>
            <w:pPr>
              <w:widowControl/>
              <w:rPr>
                <w:rFonts w:ascii="TimesNewRomanPSMT" w:hAnsi="TimesNewRomanPSMT" w:eastAsia="Calibri" w:cs="TimesNewRomanPSMT"/>
                <w:kern w:val="0"/>
                <w:sz w:val="22"/>
                <w:szCs w:val="28"/>
                <w:lang w:val="ru-ru" w:eastAsia="en-us" w:bidi="ar-sa"/>
              </w:rPr>
            </w:pPr>
            <w:r>
              <w:rPr>
                <w:rFonts w:ascii="TimesNewRomanPSMT" w:hAnsi="TimesNewRomanPSMT" w:eastAsia="Calibri" w:cs="TimesNewRomanPSMT"/>
                <w:kern w:val="0"/>
                <w:sz w:val="22"/>
                <w:szCs w:val="28"/>
                <w:lang w:val="ru-ru" w:eastAsia="en-us" w:bidi="ar-sa"/>
              </w:rPr>
              <w:t>11.4.2.14 қоршаған ортаға пластиктер өндірісінің және қолданысының әсерін талдау;</w:t>
            </w:r>
          </w:p>
          <w:p>
            <w:pPr>
              <w:widowControl/>
              <w:rPr>
                <w:rFonts w:ascii="TimesNewRomanPSMT" w:hAnsi="TimesNewRomanPSMT" w:eastAsia="Calibri" w:cs="TimesNewRomanPSMT"/>
                <w:kern w:val="0"/>
                <w:sz w:val="22"/>
                <w:szCs w:val="28"/>
                <w:lang w:val="ru-ru" w:eastAsia="en-us" w:bidi="ar-sa"/>
              </w:rPr>
            </w:pPr>
            <w:r>
              <w:rPr>
                <w:rFonts w:ascii="TimesNewRomanPSMT" w:hAnsi="TimesNewRomanPSMT" w:eastAsia="Calibri" w:cs="TimesNewRomanPSMT"/>
                <w:kern w:val="0"/>
                <w:sz w:val="22"/>
                <w:szCs w:val="28"/>
                <w:lang w:val="ru-ru" w:eastAsia="en-us" w:bidi="ar-sa"/>
              </w:rPr>
              <w:t>11.4.2.15 полимерлерді утилизациялау процесін сипаттау</w:t>
            </w:r>
          </w:p>
          <w:p>
            <w:pPr>
              <w:widowControl/>
              <w:rPr>
                <w:rFonts w:ascii="TimesNewRomanPSMT" w:hAnsi="TimesNewRomanPSMT" w:eastAsia="Calibri" w:cs="TimesNewRomanPSMT"/>
                <w:kern w:val="0"/>
                <w:sz w:val="22"/>
                <w:szCs w:val="28"/>
                <w:lang w:val="ru-ru" w:eastAsia="en-us" w:bidi="ar-sa"/>
              </w:rPr>
            </w:pPr>
            <w:r>
              <w:rPr>
                <w:rFonts w:ascii="TimesNewRomanPSMT" w:hAnsi="TimesNewRomanPSMT" w:eastAsia="Calibri" w:cs="TimesNewRomanPSMT"/>
                <w:kern w:val="0"/>
                <w:sz w:val="22"/>
                <w:szCs w:val="28"/>
                <w:lang w:val="ru-ru" w:eastAsia="en-us" w:bidi="ar-sa"/>
              </w:rPr>
              <w:t>11.4.2.13 пластмасса және талшықтарды тәжірибе жүзінде анықтау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Абдулла Зараф, Алдаберген Бексұлтан, Аскаров Саят, Бақыт Бағдәулет, Болатқызы Алуа, Буркитбай Ернар, Досболова Сарбиназ, Есет Бақберген, Жақсылық Назерке, Жанұзақ Ернар, Зулхарнаева Нұргүл, Кенжеғалиев Бақдәулет, Куандыков Ілияс, Мағадан Ақниет, Мурат Анель, Мұратбек Дана, Сейденов Сүлеймен, Сражаддинұлы Нұрбек, Сулеев Жамбыл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Бейбіт Ақәділ, Тұрар Ердін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Абдулла Зараф, Алдаберген Бексұлтан, Аскаров Саят, Бақыт Бағдәулет, Болатқызы Алуа, Буркитбай Ернар, Досболова Сарбиназ, Есет Бақберген, Жақсылық Назерке, Жанұзақ Ернар, Зулхарнаева Нұргүл, Кенжеғалиев Бақдәулет, Куандыков Ілияс, Мағадан Ақниет, Мурат Анель, Мұратбек Дана, Сейденов Сүлеймен, Сражаддинұлы Нұрбек, Сулеев Жамбыл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Бейбіт Ақәділ, Тұрар Ердін</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widowControl/>
        <w:rPr>
          <w:rFonts w:eastAsia="Arial"/>
          <w:kern w:val="0"/>
          <w:sz w:val="22"/>
          <w:szCs w:val="22"/>
          <w:lang w:val="kk-kz" w:eastAsia="ru-ru" w:bidi="ar-sa"/>
        </w:rPr>
      </w:pPr>
      <w:r>
        <w:rPr>
          <w:rFonts w:eastAsia="Times New Roman"/>
          <w:kern w:val="0"/>
          <w:sz w:val="22"/>
          <w:szCs w:val="22"/>
          <w:lang w:val="kk-kz" w:eastAsia="ru-ru" w:bidi="ar-sa"/>
        </w:rPr>
        <w:t>11.4.2.10 - «</w:t>
      </w:r>
      <w:r>
        <w:rPr>
          <w:rFonts w:eastAsia="Arial"/>
          <w:kern w:val="0"/>
          <w:sz w:val="22"/>
          <w:szCs w:val="22"/>
          <w:lang w:val="kk-kz" w:eastAsia="ru-ru" w:bidi="ar-sa"/>
        </w:rPr>
        <w:t>мономер», «құрылымдық» «буын», «олигомер», «полимер», «полимерлену дәрежесі» негізгі ұғымдарын білу</w:t>
      </w:r>
      <w:r>
        <w:rPr>
          <w:rFonts w:eastAsia="Arial"/>
          <w:kern w:val="0"/>
          <w:sz w:val="22"/>
          <w:szCs w:val="22"/>
          <w:lang w:val="kk-kz" w:eastAsia="ru-ru" w:bidi="ar-sa"/>
        </w:rPr>
      </w:r>
    </w:p>
    <w:p>
      <w:pPr>
        <w:widowControl/>
        <w:rPr>
          <w:rFonts w:eastAsia="Times New Roman"/>
          <w:kern w:val="0"/>
          <w:sz w:val="22"/>
          <w:szCs w:val="22"/>
          <w:lang w:val="kk-kz" w:eastAsia="ru-ru" w:bidi="ar-sa"/>
        </w:rPr>
      </w:pPr>
      <w:r>
        <w:rPr>
          <w:rFonts w:eastAsia="Times New Roman"/>
          <w:kern w:val="0"/>
          <w:sz w:val="22"/>
          <w:szCs w:val="22"/>
          <w:lang w:val="kk-kz" w:eastAsia="ru-ru" w:bidi="ar-sa"/>
        </w:rPr>
        <w:t>11.4.2.11 -</w:t>
      </w:r>
      <w:r>
        <w:rPr>
          <w:rFonts w:eastAsia="Arial"/>
          <w:kern w:val="0"/>
          <w:sz w:val="22"/>
          <w:szCs w:val="22"/>
          <w:lang w:val="kk-kz" w:eastAsia="ru-ru" w:bidi="ar-sa"/>
        </w:rPr>
        <w:t xml:space="preserve"> полимерлену реакциясы теңдеулерін құрастыру, поликонденсация реакциясы теңдеулерін құру;</w:t>
      </w:r>
      <w:r>
        <w:rPr>
          <w:rFonts w:eastAsia="Times New Roman"/>
          <w:kern w:val="0"/>
          <w:sz w:val="22"/>
          <w:szCs w:val="22"/>
          <w:lang w:val="kk-kz" w:eastAsia="ru-ru" w:bidi="ar-sa"/>
        </w:rPr>
      </w:r>
    </w:p>
    <w:p>
      <w:pPr>
        <w:widowControl/>
        <w:rPr>
          <w:rFonts w:eastAsia="Arial"/>
          <w:kern w:val="0"/>
          <w:sz w:val="22"/>
          <w:szCs w:val="22"/>
          <w:lang w:val="ru-ru" w:eastAsia="ru-ru" w:bidi="ar-sa"/>
        </w:rPr>
      </w:pPr>
      <w:r>
        <w:rPr>
          <w:rFonts w:eastAsia="Times New Roman"/>
          <w:kern w:val="0"/>
          <w:sz w:val="22"/>
          <w:szCs w:val="22"/>
          <w:lang w:val="ru-ru" w:eastAsia="ru-ru" w:bidi="ar-sa"/>
        </w:rPr>
        <w:t>11.4.2.</w:t>
      </w:r>
      <w:r>
        <w:rPr>
          <w:rFonts w:eastAsia="Times New Roman"/>
          <w:kern w:val="0"/>
          <w:sz w:val="22"/>
          <w:szCs w:val="22"/>
          <w:lang w:val="kk-kz" w:eastAsia="ru-ru" w:bidi="ar-sa"/>
        </w:rPr>
        <w:t>12</w:t>
      </w:r>
      <w:r>
        <w:rPr>
          <w:rFonts w:eastAsia="Arial"/>
          <w:kern w:val="0"/>
          <w:sz w:val="22"/>
          <w:szCs w:val="22"/>
          <w:lang w:val="ru-ru" w:eastAsia="ru-ru" w:bidi="ar-sa"/>
        </w:rPr>
        <w:t xml:space="preserve"> - поликонденсация реакциясы негізінде алынатын полимерлер  гидролиздені</w:t>
      </w:r>
      <w:r>
        <w:rPr>
          <w:rFonts w:eastAsia="Arial"/>
          <w:kern w:val="0"/>
          <w:sz w:val="22"/>
          <w:szCs w:val="22"/>
          <w:lang w:val="ru-ru" w:eastAsia="ru-ru" w:bidi="ar-sa"/>
        </w:rPr>
        <w:t>п</w:t>
      </w:r>
      <w:r>
        <w:rPr>
          <w:rFonts w:eastAsia="Arial"/>
          <w:kern w:val="0"/>
          <w:sz w:val="22"/>
          <w:szCs w:val="22"/>
          <w:lang w:val="ru-ru" w:eastAsia="ru-ru" w:bidi="ar-sa"/>
        </w:rPr>
        <w:t>, биологиялық ыдырай алатынын түсіну</w:t>
      </w:r>
    </w:p>
    <w:p>
      <w:pPr>
        <w:widowControl/>
        <w:rPr>
          <w:rFonts w:ascii="TimesNewRomanPSMT" w:hAnsi="TimesNewRomanPSMT" w:eastAsia="Calibri" w:cs="TimesNewRomanPSMT"/>
          <w:kern w:val="0"/>
          <w:sz w:val="22"/>
          <w:szCs w:val="28"/>
          <w:lang w:val="ru-ru" w:eastAsia="en-us" w:bidi="ar-sa"/>
        </w:rPr>
      </w:pPr>
      <w:r>
        <w:rPr>
          <w:rFonts w:ascii="TimesNewRomanPSMT" w:hAnsi="TimesNewRomanPSMT" w:eastAsia="Calibri" w:cs="TimesNewRomanPSMT"/>
          <w:kern w:val="0"/>
          <w:sz w:val="22"/>
          <w:szCs w:val="28"/>
          <w:lang w:val="ru-ru" w:eastAsia="en-us" w:bidi="ar-sa"/>
        </w:rPr>
        <w:t>11.4.2.14 қоршаған ортаға пластиктер өндірісінің және қолданысының әсерін талдау;</w:t>
      </w:r>
    </w:p>
    <w:p>
      <w:pPr>
        <w:widowControl/>
        <w:rPr>
          <w:rFonts w:ascii="TimesNewRomanPSMT" w:hAnsi="TimesNewRomanPSMT" w:eastAsia="Calibri" w:cs="TimesNewRomanPSMT"/>
          <w:kern w:val="0"/>
          <w:sz w:val="22"/>
          <w:szCs w:val="28"/>
          <w:lang w:val="ru-ru" w:eastAsia="en-us" w:bidi="ar-sa"/>
        </w:rPr>
      </w:pPr>
      <w:r>
        <w:rPr>
          <w:rFonts w:ascii="TimesNewRomanPSMT" w:hAnsi="TimesNewRomanPSMT" w:eastAsia="Calibri" w:cs="TimesNewRomanPSMT"/>
          <w:kern w:val="0"/>
          <w:sz w:val="22"/>
          <w:szCs w:val="28"/>
          <w:lang w:val="ru-ru" w:eastAsia="en-us" w:bidi="ar-sa"/>
        </w:rPr>
        <w:t>11.4.2.15 полимерлерді утилизациялау процесін сипаттау</w:t>
      </w:r>
    </w:p>
    <w:p>
      <w:pPr>
        <w:ind w:right="237"/>
        <w:spacing w:before="60" w:line="274" w:lineRule="auto"/>
        <w:tabs defTabSz="708">
          <w:tab w:val="left" w:pos="931" w:leader="none"/>
          <w:tab w:val="left" w:pos="10720" w:leader="none"/>
        </w:tabs>
        <w:rPr>
          <w:rFonts w:ascii="TimesNewRomanPSMT" w:hAnsi="TimesNewRomanPSMT" w:eastAsia="Calibri" w:cs="TimesNewRomanPSMT"/>
          <w:kern w:val="0"/>
          <w:sz w:val="22"/>
          <w:szCs w:val="28"/>
          <w:lang w:val="ru-ru" w:eastAsia="en-us" w:bidi="ar-sa"/>
        </w:rPr>
      </w:pPr>
      <w:r>
        <w:rPr>
          <w:rFonts w:ascii="TimesNewRomanPSMT" w:hAnsi="TimesNewRomanPSMT" w:eastAsia="Calibri" w:cs="TimesNewRomanPSMT"/>
          <w:kern w:val="0"/>
          <w:sz w:val="22"/>
          <w:szCs w:val="28"/>
          <w:lang w:val="ru-ru" w:eastAsia="en-us" w:bidi="ar-sa"/>
        </w:rPr>
        <w:t>11.4.2.13 пластмасса және талшықтарды тәжірибе жүзінде анықтау</w:t>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5"/>
        <w:spacing w:before="8"/>
        <w:rPr>
          <w:sz w:val="20"/>
          <w:szCs w:val="20"/>
        </w:rPr>
      </w:pPr>
      <w:r>
        <w:rPr>
          <w:sz w:val="20"/>
          <w:szCs w:val="20"/>
        </w:rPr>
        <w:t xml:space="preserve">   Педагогтің аты жөні: Қоспанова Ж.</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8"/>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3 тоқсан, Химия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11-А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21</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Қоспанова Ж. 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widowControl/>
              <w:rPr>
                <w:rFonts w:eastAsia="Times New Roman"/>
                <w:kern w:val="0"/>
                <w:sz w:val="22"/>
                <w:szCs w:val="22"/>
                <w:lang w:val="ru-ru" w:eastAsia="ru-ru" w:bidi="ar-sa"/>
              </w:rPr>
            </w:pPr>
            <w:r>
              <w:rPr>
                <w:rFonts w:eastAsia="Times New Roman"/>
                <w:kern w:val="0"/>
                <w:sz w:val="22"/>
                <w:szCs w:val="22"/>
                <w:lang w:val="ru-ru" w:eastAsia="ru-ru" w:bidi="ar-sa"/>
              </w:rPr>
              <w:t>11.4.2.</w:t>
            </w:r>
            <w:r>
              <w:rPr>
                <w:rFonts w:eastAsia="Times New Roman"/>
                <w:kern w:val="0"/>
                <w:sz w:val="22"/>
                <w:szCs w:val="22"/>
                <w:lang w:val="kk-kz" w:eastAsia="ru-ru" w:bidi="ar-sa"/>
              </w:rPr>
              <w:t>24</w:t>
            </w:r>
            <w:r>
              <w:rPr>
                <w:rFonts w:eastAsia="Times New Roman"/>
                <w:kern w:val="0"/>
                <w:sz w:val="22"/>
                <w:szCs w:val="22"/>
                <w:lang w:val="ru-ru" w:eastAsia="ru-ru" w:bidi="ar-sa"/>
              </w:rPr>
              <w:t xml:space="preserve"> - сапалық реакциялар көмегімен функционалды топтарды анықтау;</w:t>
            </w:r>
          </w:p>
          <w:p>
            <w:pPr>
              <w:widowControl/>
              <w:rPr>
                <w:rFonts w:eastAsia="Times New Roman"/>
                <w:kern w:val="0"/>
                <w:sz w:val="22"/>
                <w:szCs w:val="22"/>
                <w:lang w:val="ru-ru" w:eastAsia="ru-ru" w:bidi="ar-sa"/>
              </w:rPr>
            </w:pPr>
            <w:r>
              <w:rPr>
                <w:rFonts w:eastAsia="Times New Roman"/>
                <w:kern w:val="0"/>
                <w:sz w:val="22"/>
                <w:szCs w:val="22"/>
                <w:lang w:val="ru-ru" w:eastAsia="ru-ru" w:bidi="ar-sa"/>
              </w:rPr>
              <w:t>11.4.2.</w:t>
            </w:r>
            <w:r>
              <w:rPr>
                <w:rFonts w:eastAsia="Times New Roman"/>
                <w:kern w:val="0"/>
                <w:sz w:val="22"/>
                <w:szCs w:val="22"/>
                <w:lang w:val="kk-kz" w:eastAsia="ru-ru" w:bidi="ar-sa"/>
              </w:rPr>
              <w:t>25</w:t>
            </w:r>
            <w:r>
              <w:rPr>
                <w:rFonts w:eastAsia="Times New Roman"/>
                <w:kern w:val="0"/>
                <w:sz w:val="22"/>
                <w:szCs w:val="22"/>
                <w:lang w:val="ru-ru" w:eastAsia="ru-ru" w:bidi="ar-sa"/>
              </w:rPr>
              <w:t xml:space="preserve"> - физикалық және химиялық сынақ көмегімен қосылыстарды анықтау</w:t>
            </w:r>
          </w:p>
          <w:p>
            <w:pPr>
              <w:widowControl/>
              <w:rPr>
                <w:rFonts w:eastAsia="Times New Roman"/>
                <w:kern w:val="0"/>
                <w:sz w:val="22"/>
                <w:szCs w:val="22"/>
                <w:lang w:val="kk-kz" w:eastAsia="ru-ru" w:bidi="ar-sa"/>
              </w:rPr>
            </w:pPr>
            <w:r>
              <w:rPr>
                <w:rFonts w:eastAsia="Times New Roman"/>
                <w:kern w:val="0"/>
                <w:sz w:val="22"/>
                <w:szCs w:val="22"/>
                <w:lang w:val="kk-kz" w:eastAsia="ru-ru" w:bidi="ar-sa"/>
              </w:rPr>
              <w:t>11.4.2.26</w:t>
            </w:r>
            <w:r>
              <w:rPr>
                <w:rFonts w:eastAsia="Arial"/>
                <w:kern w:val="0"/>
                <w:sz w:val="22"/>
                <w:szCs w:val="22"/>
                <w:lang w:val="kk-kz" w:eastAsia="ru-ru" w:bidi="ar-sa"/>
              </w:rPr>
              <w:t xml:space="preserve"> - органикалық қосылыстардың негізгі кластарының генетикалық байланысын сипаттау;</w:t>
            </w:r>
            <w:r>
              <w:rPr>
                <w:rFonts w:eastAsia="Times New Roman"/>
                <w:kern w:val="0"/>
                <w:sz w:val="22"/>
                <w:szCs w:val="22"/>
                <w:lang w:val="kk-kz" w:eastAsia="ru-ru" w:bidi="ar-sa"/>
              </w:rPr>
            </w:r>
          </w:p>
          <w:p>
            <w:pPr>
              <w:widowControl/>
              <w:rPr>
                <w:rFonts w:eastAsia="Arial"/>
                <w:kern w:val="0"/>
                <w:sz w:val="22"/>
                <w:szCs w:val="22"/>
                <w:lang w:val="kk-kz" w:eastAsia="ru-ru" w:bidi="ar-sa"/>
              </w:rPr>
            </w:pPr>
            <w:r>
              <w:rPr>
                <w:rFonts w:eastAsia="Times New Roman"/>
                <w:kern w:val="0"/>
                <w:sz w:val="22"/>
                <w:szCs w:val="22"/>
                <w:lang w:val="kk-kz" w:eastAsia="ru-ru" w:bidi="ar-sa"/>
              </w:rPr>
              <w:t>11.4.2.27 -</w:t>
            </w:r>
            <w:r>
              <w:rPr>
                <w:rFonts w:eastAsia="Arial"/>
                <w:kern w:val="0"/>
                <w:sz w:val="22"/>
                <w:szCs w:val="22"/>
                <w:lang w:val="kk-kz" w:eastAsia="ru-ru" w:bidi="ar-sa"/>
              </w:rPr>
              <w:t xml:space="preserve"> қарапайым органикалық синтезді жүргізе алу және түзілген өнімнің шығымын бағалау; </w:t>
            </w:r>
          </w:p>
          <w:p>
            <w:pPr>
              <w:widowControl/>
              <w:rPr>
                <w:rFonts w:eastAsia="Times New Roman"/>
                <w:kern w:val="0"/>
                <w:sz w:val="22"/>
                <w:szCs w:val="22"/>
                <w:lang w:val="en-us" w:eastAsia="ru-ru" w:bidi="ar-sa"/>
              </w:rPr>
            </w:pPr>
            <w:r>
              <w:rPr>
                <w:rFonts w:eastAsia="Times New Roman"/>
                <w:kern w:val="0"/>
                <w:sz w:val="22"/>
                <w:szCs w:val="22"/>
                <w:lang w:val="en-us" w:eastAsia="ru-ru" w:bidi="ar-sa"/>
              </w:rPr>
              <w:t>11.2.1.1 - 14 (</w:t>
            </w:r>
            <w:r>
              <w:rPr>
                <w:rFonts w:eastAsia="Times New Roman"/>
                <w:kern w:val="0"/>
                <w:sz w:val="22"/>
                <w:szCs w:val="22"/>
                <w:lang w:val="ru-ru" w:eastAsia="ru-ru" w:bidi="ar-sa"/>
              </w:rPr>
              <w:t>І</w:t>
            </w:r>
            <w:r>
              <w:rPr>
                <w:rFonts w:eastAsia="Times New Roman"/>
                <w:kern w:val="0"/>
                <w:sz w:val="22"/>
                <w:szCs w:val="22"/>
                <w:lang w:val="en-us" w:eastAsia="ru-ru" w:bidi="ar-sa"/>
              </w:rPr>
              <w:t xml:space="preserve">V) </w:t>
            </w:r>
            <w:r>
              <w:rPr>
                <w:rFonts w:eastAsia="Times New Roman"/>
                <w:kern w:val="0"/>
                <w:sz w:val="22"/>
                <w:szCs w:val="22"/>
                <w:lang w:val="ru-ru" w:eastAsia="ru-ru" w:bidi="ar-sa"/>
              </w:rPr>
              <w:t>топ</w:t>
            </w:r>
            <w:r>
              <w:rPr>
                <w:rFonts w:eastAsia="Times New Roman"/>
                <w:kern w:val="0"/>
                <w:sz w:val="22"/>
                <w:szCs w:val="22"/>
                <w:lang w:val="en-us" w:eastAsia="ru-ru" w:bidi="ar-sa"/>
              </w:rPr>
              <w:t xml:space="preserve"> </w:t>
            </w:r>
            <w:r>
              <w:rPr>
                <w:rFonts w:eastAsia="Times New Roman"/>
                <w:kern w:val="0"/>
                <w:sz w:val="22"/>
                <w:szCs w:val="22"/>
                <w:lang w:val="ru-ru" w:eastAsia="ru-ru" w:bidi="ar-sa"/>
              </w:rPr>
              <w:t>элементтерінің</w:t>
            </w:r>
            <w:r>
              <w:rPr>
                <w:rFonts w:eastAsia="Times New Roman"/>
                <w:kern w:val="0"/>
                <w:sz w:val="22"/>
                <w:szCs w:val="22"/>
                <w:lang w:val="en-us" w:eastAsia="ru-ru" w:bidi="ar-sa"/>
              </w:rPr>
              <w:t xml:space="preserve"> </w:t>
            </w:r>
            <w:r>
              <w:rPr>
                <w:rFonts w:eastAsia="Times New Roman"/>
                <w:kern w:val="0"/>
                <w:sz w:val="22"/>
                <w:szCs w:val="22"/>
                <w:lang w:val="en-us" w:eastAsia="ru-ru" w:bidi="ar-sa"/>
              </w:rPr>
            </w:r>
          </w:p>
          <w:p>
            <w:pPr>
              <w:widowControl/>
              <w:rPr>
                <w:rFonts w:eastAsia="Times New Roman"/>
                <w:kern w:val="0"/>
                <w:sz w:val="22"/>
                <w:szCs w:val="22"/>
                <w:lang w:val="ru-ru" w:eastAsia="ru-ru" w:bidi="ar-sa"/>
              </w:rPr>
            </w:pPr>
            <w:r>
              <w:rPr>
                <w:rFonts w:eastAsia="Times New Roman"/>
                <w:kern w:val="0"/>
                <w:sz w:val="22"/>
                <w:szCs w:val="22"/>
                <w:lang w:val="ru-ru" w:eastAsia="ru-ru" w:bidi="ar-sa"/>
              </w:rPr>
              <w:t>физикалық</w:t>
            </w:r>
            <w:r>
              <w:rPr>
                <w:rFonts w:eastAsia="Times New Roman"/>
                <w:kern w:val="0"/>
                <w:sz w:val="22"/>
                <w:szCs w:val="22"/>
                <w:lang w:val="en-us" w:eastAsia="ru-ru" w:bidi="ar-sa"/>
              </w:rPr>
              <w:t xml:space="preserve"> </w:t>
            </w:r>
            <w:r>
              <w:rPr>
                <w:rFonts w:eastAsia="Times New Roman"/>
                <w:kern w:val="0"/>
                <w:sz w:val="22"/>
                <w:szCs w:val="22"/>
                <w:lang w:val="ru-ru" w:eastAsia="ru-ru" w:bidi="ar-sa"/>
              </w:rPr>
              <w:t>және</w:t>
            </w:r>
            <w:r>
              <w:rPr>
                <w:rFonts w:eastAsia="Times New Roman"/>
                <w:kern w:val="0"/>
                <w:sz w:val="22"/>
                <w:szCs w:val="22"/>
                <w:lang w:val="en-us" w:eastAsia="ru-ru" w:bidi="ar-sa"/>
              </w:rPr>
              <w:t xml:space="preserve"> </w:t>
            </w:r>
            <w:r>
              <w:rPr>
                <w:rFonts w:eastAsia="Times New Roman"/>
                <w:kern w:val="0"/>
                <w:sz w:val="22"/>
                <w:szCs w:val="22"/>
                <w:lang w:val="ru-ru" w:eastAsia="ru-ru" w:bidi="ar-sa"/>
              </w:rPr>
              <w:t>химиялық</w:t>
            </w:r>
            <w:r>
              <w:rPr>
                <w:rFonts w:eastAsia="Times New Roman"/>
                <w:kern w:val="0"/>
                <w:sz w:val="22"/>
                <w:szCs w:val="22"/>
                <w:lang w:val="en-us" w:eastAsia="ru-ru" w:bidi="ar-sa"/>
              </w:rPr>
              <w:t xml:space="preserve"> </w:t>
            </w:r>
            <w:r>
              <w:rPr>
                <w:rFonts w:eastAsia="Times New Roman"/>
                <w:kern w:val="0"/>
                <w:sz w:val="22"/>
                <w:szCs w:val="22"/>
                <w:lang w:val="ru-ru" w:eastAsia="ru-ru" w:bidi="ar-sa"/>
              </w:rPr>
              <w:t>қасиеттерінің</w:t>
            </w:r>
            <w:r>
              <w:rPr>
                <w:rFonts w:eastAsia="Times New Roman"/>
                <w:kern w:val="0"/>
                <w:sz w:val="22"/>
                <w:szCs w:val="22"/>
                <w:lang w:val="en-us" w:eastAsia="ru-ru" w:bidi="ar-sa"/>
              </w:rPr>
              <w:t xml:space="preserve"> </w:t>
            </w:r>
            <w:r>
              <w:rPr>
                <w:rFonts w:eastAsia="Times New Roman"/>
                <w:kern w:val="0"/>
                <w:sz w:val="22"/>
                <w:szCs w:val="22"/>
                <w:lang w:val="ru-ru" w:eastAsia="ru-ru" w:bidi="ar-sa"/>
              </w:rPr>
              <w:t>өзгеру</w:t>
            </w:r>
            <w:r>
              <w:rPr>
                <w:rFonts w:eastAsia="Times New Roman"/>
                <w:kern w:val="0"/>
                <w:sz w:val="22"/>
                <w:szCs w:val="22"/>
                <w:lang w:val="en-us" w:eastAsia="ru-ru" w:bidi="ar-sa"/>
              </w:rPr>
              <w:t xml:space="preserve"> </w:t>
            </w:r>
            <w:r>
              <w:rPr>
                <w:rFonts w:eastAsia="Times New Roman"/>
                <w:kern w:val="0"/>
                <w:sz w:val="22"/>
                <w:szCs w:val="22"/>
                <w:lang w:val="ru-ru" w:eastAsia="ru-ru" w:bidi="ar-sa"/>
              </w:rPr>
              <w:t>заңдылықтарын</w:t>
            </w:r>
            <w:r>
              <w:rPr>
                <w:rFonts w:eastAsia="Times New Roman"/>
                <w:kern w:val="0"/>
                <w:sz w:val="22"/>
                <w:szCs w:val="22"/>
                <w:lang w:val="en-us" w:eastAsia="ru-ru" w:bidi="ar-sa"/>
              </w:rPr>
              <w:t xml:space="preserve"> </w:t>
            </w:r>
            <w:r>
              <w:rPr>
                <w:rFonts w:eastAsia="Times New Roman"/>
                <w:kern w:val="0"/>
                <w:sz w:val="22"/>
                <w:szCs w:val="22"/>
                <w:lang w:val="ru-ru" w:eastAsia="ru-ru" w:bidi="ar-sa"/>
              </w:rPr>
              <w:t>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widowControl/>
              <w:rPr>
                <w:rFonts w:eastAsia="Times New Roman"/>
                <w:kern w:val="0"/>
                <w:sz w:val="22"/>
                <w:szCs w:val="22"/>
                <w:lang w:val="ru-ru" w:eastAsia="ru-ru" w:bidi="ar-sa"/>
              </w:rPr>
            </w:pPr>
            <w:r>
              <w:rPr>
                <w:rFonts w:eastAsia="Times New Roman"/>
                <w:kern w:val="0"/>
                <w:sz w:val="22"/>
                <w:szCs w:val="22"/>
                <w:lang w:val="ru-ru" w:eastAsia="ru-ru" w:bidi="ar-sa"/>
              </w:rPr>
              <w:t>11.2.1.2 - 14 (ІV) элементтерінің және олардың қосылыстарының химиялық қасиеттерін сипаттайтын реакция теңдеулерін құрастыру;</w:t>
            </w:r>
          </w:p>
          <w:p>
            <w:pPr>
              <w:widowControl/>
              <w:rPr>
                <w:rFonts w:eastAsia="Times New Roman"/>
                <w:kern w:val="0"/>
                <w:sz w:val="22"/>
                <w:szCs w:val="22"/>
                <w:lang w:val="ru-ru" w:eastAsia="ru-ru" w:bidi="ar-sa"/>
              </w:rPr>
            </w:pPr>
            <w:r>
              <w:rPr>
                <w:rFonts w:eastAsia="Times New Roman"/>
                <w:kern w:val="0"/>
                <w:sz w:val="22"/>
                <w:szCs w:val="22"/>
                <w:lang w:val="ru-ru" w:eastAsia="ru-ru" w:bidi="ar-sa"/>
              </w:rPr>
              <w:t>11.2.2.1 - параллель жүретін реакциялар теңдеулері бойынша есептер шығару</w:t>
            </w:r>
          </w:p>
          <w:p>
            <w:pPr>
              <w:widowControl/>
              <w:rPr>
                <w:rFonts w:eastAsia="Times New Roman"/>
                <w:kern w:val="0"/>
                <w:sz w:val="22"/>
                <w:szCs w:val="22"/>
                <w:lang w:val="ru-ru" w:eastAsia="ru-ru" w:bidi="ar-sa"/>
              </w:rPr>
            </w:pPr>
            <w:r>
              <w:rPr>
                <w:rFonts w:eastAsia="Times New Roman"/>
                <w:kern w:val="0"/>
                <w:sz w:val="22"/>
                <w:szCs w:val="22"/>
                <w:lang w:val="ru-ru" w:eastAsia="ru-ru" w:bidi="ar-sa"/>
              </w:rPr>
              <w:t>11.2.1.3 - 14 (ІV) топ элементтерінің +2 және +4 тотығу дәрежелі оксидтерінің  қасиеттерін түсіндіру;</w:t>
            </w:r>
          </w:p>
          <w:p>
            <w:pPr>
              <w:widowControl/>
              <w:rPr>
                <w:rFonts w:eastAsia="Times New Roman"/>
                <w:kern w:val="0"/>
                <w:sz w:val="22"/>
                <w:szCs w:val="22"/>
                <w:lang w:val="kk-kz" w:eastAsia="ru-ru" w:bidi="ar-sa"/>
              </w:rPr>
            </w:pPr>
            <w:r>
              <w:rPr>
                <w:rFonts w:eastAsia="Times New Roman"/>
                <w:kern w:val="0"/>
                <w:sz w:val="22"/>
                <w:szCs w:val="22"/>
                <w:lang w:val="kk-kz" w:eastAsia="ru-ru"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widowControl/>
              <w:rPr>
                <w:rFonts w:eastAsia="Times New Roman"/>
                <w:kern w:val="0"/>
                <w:sz w:val="22"/>
                <w:szCs w:val="22"/>
                <w:lang w:val="kk-kz" w:eastAsia="ru-ru" w:bidi="ar-sa"/>
              </w:rPr>
            </w:pPr>
            <w:r>
              <w:rPr>
                <w:rFonts w:eastAsia="Times New Roman"/>
                <w:kern w:val="0"/>
                <w:sz w:val="22"/>
                <w:szCs w:val="22"/>
                <w:lang w:val="kk-kz" w:eastAsia="ru-ru" w:bidi="ar-sa"/>
              </w:rPr>
              <w:t>11.2.1.5 - азот молекуласының химиялық белсенділігінің төменділігін түсіндіру</w:t>
            </w:r>
          </w:p>
          <w:p>
            <w:pPr>
              <w:widowControl/>
              <w:rPr>
                <w:rFonts w:eastAsia="Times New Roman"/>
                <w:kern w:val="0"/>
                <w:sz w:val="22"/>
                <w:szCs w:val="22"/>
                <w:lang w:val="kk-kz" w:eastAsia="ru-ru" w:bidi="ar-sa"/>
              </w:rPr>
            </w:pPr>
            <w:r>
              <w:rPr>
                <w:rFonts w:eastAsia="Times New Roman"/>
                <w:kern w:val="0"/>
                <w:sz w:val="22"/>
                <w:szCs w:val="22"/>
                <w:lang w:val="kk-kz" w:eastAsia="ru-ru" w:bidi="ar-sa"/>
              </w:rPr>
              <w:t>11.2.1.6 - аммоний ионындағы байланыстардың түзілу механизмін ажырату;</w:t>
            </w:r>
          </w:p>
          <w:p>
            <w:pPr>
              <w:widowControl/>
              <w:rPr>
                <w:rFonts w:eastAsia="Times New Roman"/>
                <w:kern w:val="0"/>
                <w:sz w:val="22"/>
                <w:szCs w:val="22"/>
                <w:lang w:val="kk-kz" w:eastAsia="ru-ru" w:bidi="ar-sa"/>
              </w:rPr>
            </w:pPr>
            <w:r>
              <w:rPr>
                <w:rFonts w:eastAsia="Times New Roman"/>
                <w:kern w:val="0"/>
                <w:sz w:val="22"/>
                <w:szCs w:val="22"/>
                <w:lang w:val="kk-kz" w:eastAsia="ru-ru" w:bidi="ar-sa"/>
              </w:rPr>
              <w:t>11.2.1.7 - азот тыңайтқыштары өндірісі үдерісінің химизмін түсіндіру</w:t>
            </w:r>
          </w:p>
          <w:p>
            <w:pPr>
              <w:widowControl/>
              <w:rPr>
                <w:rFonts w:eastAsia="Times New Roman"/>
                <w:kern w:val="0"/>
                <w:sz w:val="22"/>
                <w:szCs w:val="22"/>
                <w:lang w:val="kk-kz" w:eastAsia="ru-ru" w:bidi="ar-sa"/>
              </w:rPr>
            </w:pPr>
            <w:r>
              <w:rPr>
                <w:rFonts w:eastAsia="Times New Roman"/>
                <w:kern w:val="0"/>
                <w:sz w:val="22"/>
                <w:szCs w:val="22"/>
                <w:lang w:val="kk-kz" w:eastAsia="ru-ru" w:bidi="ar-sa"/>
              </w:rPr>
              <w:t>11.2.1.8 - азот оксидтерінің атмосфераға, нитраттардың топыраққа және су ресурстарына әсерін талдау;</w:t>
            </w:r>
          </w:p>
          <w:p>
            <w:pPr>
              <w:widowControl/>
              <w:rPr>
                <w:rFonts w:eastAsia="Times New Roman"/>
                <w:kern w:val="0"/>
                <w:sz w:val="22"/>
                <w:szCs w:val="22"/>
                <w:lang w:val="kk-kz" w:eastAsia="ru-ru" w:bidi="ar-sa"/>
              </w:rPr>
            </w:pPr>
            <w:r>
              <w:rPr>
                <w:rFonts w:eastAsia="Times New Roman"/>
                <w:kern w:val="0"/>
                <w:sz w:val="22"/>
                <w:szCs w:val="22"/>
                <w:lang w:val="kk-kz" w:eastAsia="ru-ru" w:bidi="ar-sa"/>
              </w:rPr>
              <w:t>11.2.1.9 - азот қосылыстарының қоршаған ортаға әсерін азайту мәселелерін  шешудің  жолдарын ұсыну</w:t>
            </w:r>
          </w:p>
          <w:p>
            <w:pPr>
              <w:widowControl/>
              <w:rPr>
                <w:rFonts w:eastAsia="Times New Roman"/>
                <w:kern w:val="0"/>
                <w:sz w:val="22"/>
                <w:szCs w:val="22"/>
                <w:lang w:val="kk-kz" w:eastAsia="ru-ru" w:bidi="ar-sa"/>
              </w:rPr>
            </w:pPr>
            <w:r>
              <w:rPr>
                <w:rFonts w:eastAsia="Times New Roman"/>
                <w:kern w:val="0"/>
                <w:sz w:val="22"/>
                <w:szCs w:val="22"/>
                <w:lang w:val="kk-kz" w:eastAsia="ru-ru" w:bidi="ar-sa"/>
              </w:rPr>
              <w:t>11.2.1.10 - күкіртсутектің тотықсыздандырғыш қасиеттерін түсіндіру;</w:t>
            </w:r>
          </w:p>
          <w:p>
            <w:pPr>
              <w:widowControl/>
              <w:rPr>
                <w:rFonts w:eastAsia="Times New Roman"/>
                <w:kern w:val="0"/>
                <w:sz w:val="22"/>
                <w:szCs w:val="22"/>
                <w:lang w:val="kk-kz" w:eastAsia="ru-ru" w:bidi="ar-sa"/>
              </w:rPr>
            </w:pPr>
            <w:r>
              <w:rPr>
                <w:rFonts w:eastAsia="Times New Roman"/>
                <w:kern w:val="0"/>
                <w:sz w:val="22"/>
                <w:szCs w:val="22"/>
                <w:lang w:val="kk-kz" w:eastAsia="ru-ru" w:bidi="ar-sa"/>
              </w:rPr>
              <w:t xml:space="preserve">11.2.1.11 - сульфид </w:t>
              <w:noBreakHyphen/>
              <w:t xml:space="preserve"> ионын тәжірибе жүзінде анықтау</w:t>
            </w:r>
          </w:p>
          <w:p>
            <w:pPr>
              <w:widowControl/>
              <w:rPr>
                <w:rFonts w:eastAsia="Times New Roman"/>
                <w:kern w:val="0"/>
                <w:sz w:val="22"/>
                <w:szCs w:val="22"/>
                <w:lang w:val="ru-ru" w:eastAsia="ru-ru" w:bidi="ar-sa"/>
              </w:rPr>
            </w:pPr>
            <w:r>
              <w:rPr>
                <w:rFonts w:eastAsia="Times New Roman"/>
                <w:kern w:val="0"/>
                <w:sz w:val="22"/>
                <w:szCs w:val="22"/>
                <w:lang w:val="ru-ru" w:eastAsia="ru-ru" w:bidi="ar-sa"/>
              </w:rPr>
              <w:t>11.2.1.1</w:t>
            </w:r>
            <w:r>
              <w:rPr>
                <w:rFonts w:eastAsia="Times New Roman"/>
                <w:kern w:val="0"/>
                <w:sz w:val="22"/>
                <w:szCs w:val="22"/>
                <w:lang w:val="kk-kz" w:eastAsia="ru-ru" w:bidi="ar-sa"/>
              </w:rPr>
              <w:t>2</w:t>
            </w:r>
            <w:r>
              <w:rPr>
                <w:rFonts w:eastAsia="Times New Roman"/>
                <w:kern w:val="0"/>
                <w:sz w:val="22"/>
                <w:szCs w:val="22"/>
                <w:lang w:val="ru-ru" w:eastAsia="ru-ru" w:bidi="ar-sa"/>
              </w:rPr>
              <w:t xml:space="preserve"> - атмосфераның күкірт диоксидімен ластану көздерін атау және қышқыл жаңбырдың түзілу мәселелерін сипаттау; </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widowControl/>
              <w:rPr>
                <w:rFonts w:eastAsia="Times New Roman"/>
                <w:kern w:val="0"/>
                <w:sz w:val="22"/>
                <w:szCs w:val="22"/>
                <w:lang w:val="ru-ru" w:eastAsia="ru-ru" w:bidi="ar-sa"/>
              </w:rPr>
            </w:pPr>
            <w:r>
              <w:rPr>
                <w:rFonts w:eastAsia="Times New Roman"/>
                <w:kern w:val="0"/>
                <w:sz w:val="22"/>
                <w:szCs w:val="22"/>
                <w:lang w:val="en-us" w:eastAsia="ru-ru" w:bidi="ar-sa"/>
              </w:rPr>
              <w:t xml:space="preserve">11.3.4.1 - </w:t>
            </w:r>
            <w:r>
              <w:rPr>
                <w:rFonts w:eastAsia="Times New Roman"/>
                <w:kern w:val="0"/>
                <w:sz w:val="22"/>
                <w:szCs w:val="22"/>
                <w:lang w:val="ru-ru" w:eastAsia="ru-ru" w:bidi="ar-sa"/>
              </w:rPr>
              <w:t>Аррениус</w:t>
            </w:r>
            <w:r>
              <w:rPr>
                <w:rFonts w:eastAsia="Times New Roman"/>
                <w:kern w:val="0"/>
                <w:sz w:val="22"/>
                <w:szCs w:val="22"/>
                <w:lang w:val="en-us" w:eastAsia="ru-ru" w:bidi="ar-sa"/>
              </w:rPr>
              <w:t xml:space="preserve">, </w:t>
            </w:r>
            <w:r>
              <w:rPr>
                <w:rFonts w:eastAsia="Times New Roman"/>
                <w:kern w:val="0"/>
                <w:sz w:val="22"/>
                <w:szCs w:val="22"/>
                <w:lang w:val="ru-ru" w:eastAsia="ru-ru" w:bidi="ar-sa"/>
              </w:rPr>
              <w:t>Льюис</w:t>
            </w:r>
            <w:r>
              <w:rPr>
                <w:rFonts w:eastAsia="Times New Roman"/>
                <w:kern w:val="0"/>
                <w:sz w:val="22"/>
                <w:szCs w:val="22"/>
                <w:lang w:val="en-us" w:eastAsia="ru-ru" w:bidi="ar-sa"/>
              </w:rPr>
              <w:t xml:space="preserve"> </w:t>
            </w:r>
            <w:r>
              <w:rPr>
                <w:rFonts w:eastAsia="Times New Roman"/>
                <w:kern w:val="0"/>
                <w:sz w:val="22"/>
                <w:szCs w:val="22"/>
                <w:lang w:val="ru-ru" w:eastAsia="ru-ru" w:bidi="ar-sa"/>
              </w:rPr>
              <w:t>және</w:t>
            </w:r>
            <w:r>
              <w:rPr>
                <w:rFonts w:eastAsia="Times New Roman"/>
                <w:kern w:val="0"/>
                <w:sz w:val="22"/>
                <w:szCs w:val="22"/>
                <w:lang w:val="en-us" w:eastAsia="ru-ru" w:bidi="ar-sa"/>
              </w:rPr>
              <w:t xml:space="preserve"> </w:t>
            </w:r>
            <w:r>
              <w:rPr>
                <w:rFonts w:eastAsia="Times New Roman"/>
                <w:kern w:val="0"/>
                <w:sz w:val="22"/>
                <w:szCs w:val="22"/>
                <w:lang w:val="ru-ru" w:eastAsia="ru-ru" w:bidi="ar-sa"/>
              </w:rPr>
              <w:t>Бренстед</w:t>
            </w:r>
            <w:r>
              <w:rPr>
                <w:rFonts w:eastAsia="Times New Roman"/>
                <w:kern w:val="0"/>
                <w:sz w:val="22"/>
                <w:szCs w:val="22"/>
                <w:lang w:val="en-us" w:eastAsia="ru-ru" w:bidi="ar-sa"/>
              </w:rPr>
              <w:t>-</w:t>
            </w:r>
            <w:r>
              <w:rPr>
                <w:rFonts w:eastAsia="Times New Roman"/>
                <w:kern w:val="0"/>
                <w:sz w:val="22"/>
                <w:szCs w:val="22"/>
                <w:lang w:val="ru-ru" w:eastAsia="ru-ru" w:bidi="ar-sa"/>
              </w:rPr>
              <w:t>Лоури</w:t>
            </w:r>
            <w:r>
              <w:rPr>
                <w:rFonts w:eastAsia="Times New Roman"/>
                <w:kern w:val="0"/>
                <w:sz w:val="22"/>
                <w:szCs w:val="22"/>
                <w:lang w:val="en-us" w:eastAsia="ru-ru" w:bidi="ar-sa"/>
              </w:rPr>
              <w:t xml:space="preserve"> </w:t>
            </w:r>
            <w:r>
              <w:rPr>
                <w:rFonts w:eastAsia="Times New Roman"/>
                <w:kern w:val="0"/>
                <w:sz w:val="22"/>
                <w:szCs w:val="22"/>
                <w:lang w:val="ru-ru" w:eastAsia="ru-ru" w:bidi="ar-sa"/>
              </w:rPr>
              <w:t>теорияларын</w:t>
            </w:r>
            <w:r>
              <w:rPr>
                <w:rFonts w:eastAsia="Times New Roman"/>
                <w:kern w:val="0"/>
                <w:sz w:val="22"/>
                <w:szCs w:val="22"/>
                <w:lang w:val="en-us" w:eastAsia="ru-ru" w:bidi="ar-sa"/>
              </w:rPr>
              <w:t xml:space="preserve"> </w:t>
            </w:r>
            <w:r>
              <w:rPr>
                <w:rFonts w:eastAsia="Times New Roman"/>
                <w:kern w:val="0"/>
                <w:sz w:val="22"/>
                <w:szCs w:val="22"/>
                <w:lang w:val="ru-ru" w:eastAsia="ru-ru" w:bidi="ar-sa"/>
              </w:rPr>
              <w:t>және</w:t>
            </w:r>
            <w:r>
              <w:rPr>
                <w:rFonts w:eastAsia="Times New Roman"/>
                <w:kern w:val="0"/>
                <w:sz w:val="22"/>
                <w:szCs w:val="22"/>
                <w:lang w:val="en-us" w:eastAsia="ru-ru" w:bidi="ar-sa"/>
              </w:rPr>
              <w:t xml:space="preserve"> </w:t>
            </w:r>
            <w:r>
              <w:rPr>
                <w:rFonts w:eastAsia="Times New Roman"/>
                <w:kern w:val="0"/>
                <w:sz w:val="22"/>
                <w:szCs w:val="22"/>
                <w:lang w:val="ru-ru" w:eastAsia="ru-ru" w:bidi="ar-sa"/>
              </w:rPr>
              <w:t>олардың</w:t>
            </w:r>
            <w:r>
              <w:rPr>
                <w:rFonts w:eastAsia="Times New Roman"/>
                <w:kern w:val="0"/>
                <w:sz w:val="22"/>
                <w:szCs w:val="22"/>
                <w:lang w:val="en-us" w:eastAsia="ru-ru" w:bidi="ar-sa"/>
              </w:rPr>
              <w:t xml:space="preserve"> </w:t>
            </w:r>
            <w:r>
              <w:rPr>
                <w:rFonts w:eastAsia="Times New Roman"/>
                <w:kern w:val="0"/>
                <w:sz w:val="22"/>
                <w:szCs w:val="22"/>
                <w:lang w:val="ru-ru" w:eastAsia="ru-ru" w:bidi="ar-sa"/>
              </w:rPr>
              <w:t>қолдану</w:t>
            </w:r>
            <w:r>
              <w:rPr>
                <w:rFonts w:eastAsia="Times New Roman"/>
                <w:kern w:val="0"/>
                <w:sz w:val="22"/>
                <w:szCs w:val="22"/>
                <w:lang w:val="en-us" w:eastAsia="ru-ru" w:bidi="ar-sa"/>
              </w:rPr>
              <w:t xml:space="preserve"> </w:t>
            </w:r>
            <w:r>
              <w:rPr>
                <w:rFonts w:eastAsia="Times New Roman"/>
                <w:kern w:val="0"/>
                <w:sz w:val="22"/>
                <w:szCs w:val="22"/>
                <w:lang w:val="ru-ru" w:eastAsia="ru-ru" w:bidi="ar-sa"/>
              </w:rPr>
              <w:t>шектерін</w:t>
            </w:r>
            <w:r>
              <w:rPr>
                <w:rFonts w:eastAsia="Times New Roman"/>
                <w:kern w:val="0"/>
                <w:sz w:val="22"/>
                <w:szCs w:val="22"/>
                <w:lang w:val="en-us" w:eastAsia="ru-ru" w:bidi="ar-sa"/>
              </w:rPr>
              <w:t xml:space="preserve"> </w:t>
            </w:r>
            <w:r>
              <w:rPr>
                <w:rFonts w:eastAsia="Times New Roman"/>
                <w:kern w:val="0"/>
                <w:sz w:val="22"/>
                <w:szCs w:val="22"/>
                <w:lang w:val="ru-ru" w:eastAsia="ru-ru" w:bidi="ar-sa"/>
              </w:rPr>
              <w:t>сипаттау</w:t>
            </w:r>
          </w:p>
          <w:p>
            <w:pPr>
              <w:widowControl/>
              <w:rPr>
                <w:rFonts w:eastAsia="Times New Roman"/>
                <w:kern w:val="0"/>
                <w:sz w:val="22"/>
                <w:szCs w:val="22"/>
                <w:lang w:val="ru-ru" w:eastAsia="ru-ru" w:bidi="ar-sa"/>
              </w:rPr>
            </w:pPr>
            <w:r>
              <w:rPr>
                <w:rFonts w:eastAsia="Times New Roman"/>
                <w:kern w:val="0"/>
                <w:sz w:val="22"/>
                <w:szCs w:val="22"/>
                <w:lang w:val="ru-ru" w:eastAsia="ru-ru" w:bidi="ar-sa"/>
              </w:rPr>
              <w:t>11.3.4.2 - судың иондық көбейтіндісін білу;</w:t>
            </w:r>
          </w:p>
          <w:p>
            <w:pPr>
              <w:widowControl/>
              <w:rPr>
                <w:rFonts w:eastAsia="Times New Roman"/>
                <w:kern w:val="0"/>
                <w:sz w:val="22"/>
                <w:szCs w:val="22"/>
                <w:lang w:val="ru-ru" w:eastAsia="ru-ru" w:bidi="ar-sa"/>
              </w:rPr>
            </w:pPr>
            <w:r>
              <w:rPr>
                <w:rFonts w:eastAsia="Times New Roman"/>
                <w:kern w:val="0"/>
                <w:sz w:val="22"/>
                <w:szCs w:val="22"/>
                <w:lang w:val="ru-ru" w:eastAsia="ru-ru" w:bidi="ar-sa"/>
              </w:rPr>
              <w:t>11.3.4.</w:t>
            </w:r>
            <w:r>
              <w:rPr>
                <w:rFonts w:eastAsia="Times New Roman"/>
                <w:kern w:val="0"/>
                <w:sz w:val="22"/>
                <w:szCs w:val="22"/>
                <w:lang w:val="kk-kz" w:eastAsia="ru-ru" w:bidi="ar-sa"/>
              </w:rPr>
              <w:t>3</w:t>
            </w:r>
            <w:r>
              <w:rPr>
                <w:rFonts w:eastAsia="Times New Roman"/>
                <w:kern w:val="0"/>
                <w:sz w:val="22"/>
                <w:szCs w:val="22"/>
                <w:lang w:val="ru-ru" w:eastAsia="ru-ru" w:bidi="ar-sa"/>
              </w:rPr>
              <w:t xml:space="preserve"> - күшті қышқыл және күшті негіздің pH</w:t>
              <w:noBreakHyphen/>
              <w:t>ін есептеу</w:t>
            </w:r>
          </w:p>
          <w:p>
            <w:pPr>
              <w:widowControl/>
              <w:rPr>
                <w:rFonts w:eastAsia="Times New Roman"/>
                <w:kern w:val="0"/>
                <w:sz w:val="22"/>
                <w:szCs w:val="22"/>
                <w:lang w:val="kk-kz" w:eastAsia="ru-ru" w:bidi="ar-sa"/>
              </w:rPr>
            </w:pPr>
            <w:r>
              <w:rPr>
                <w:rFonts w:eastAsia="Times New Roman"/>
                <w:kern w:val="0"/>
                <w:sz w:val="22"/>
                <w:szCs w:val="22"/>
                <w:lang w:val="kk-kz" w:eastAsia="ru-ru" w:bidi="ar-sa"/>
              </w:rPr>
              <w:t>11.3.4.3 - күшті қышқыл және күшті негіздің pH</w:t>
              <w:noBreakHyphen/>
              <w:t>ін есептеу</w:t>
            </w:r>
          </w:p>
          <w:p>
            <w:pPr>
              <w:widowControl/>
              <w:rPr>
                <w:rFonts w:eastAsia="Times New Roman"/>
                <w:kern w:val="0"/>
                <w:sz w:val="22"/>
                <w:szCs w:val="22"/>
                <w:lang w:val="ru-ru" w:eastAsia="ru-ru" w:bidi="ar-sa"/>
              </w:rPr>
            </w:pPr>
            <w:r>
              <w:rPr>
                <w:rFonts w:eastAsia="Times New Roman"/>
                <w:kern w:val="0"/>
                <w:sz w:val="22"/>
                <w:szCs w:val="22"/>
                <w:lang w:val="ru-ru" w:eastAsia="ru-ru" w:bidi="ar-sa"/>
              </w:rPr>
              <w:t>11.3.4.</w:t>
            </w:r>
            <w:r>
              <w:rPr>
                <w:rFonts w:eastAsia="Times New Roman"/>
                <w:kern w:val="0"/>
                <w:sz w:val="22"/>
                <w:szCs w:val="22"/>
                <w:lang w:val="kk-kz" w:eastAsia="ru-ru" w:bidi="ar-sa"/>
              </w:rPr>
              <w:t>4</w:t>
            </w:r>
            <w:r>
              <w:rPr>
                <w:rFonts w:eastAsia="Times New Roman"/>
                <w:kern w:val="0"/>
                <w:sz w:val="22"/>
                <w:szCs w:val="22"/>
                <w:lang w:val="ru-ru" w:eastAsia="ru-ru" w:bidi="ar-sa"/>
              </w:rPr>
              <w:t xml:space="preserve"> - буферлі ерітінділердің қолдану аймағын атау</w:t>
            </w:r>
          </w:p>
          <w:p>
            <w:pPr>
              <w:widowControl/>
              <w:rPr>
                <w:rFonts w:eastAsia="Times New Roman"/>
                <w:kern w:val="0"/>
                <w:sz w:val="22"/>
                <w:szCs w:val="22"/>
                <w:lang w:val="ru-ru" w:eastAsia="ru-ru" w:bidi="ar-sa"/>
              </w:rPr>
            </w:pPr>
            <w:r>
              <w:rPr>
                <w:rFonts w:eastAsia="Times New Roman"/>
                <w:kern w:val="0"/>
                <w:sz w:val="22"/>
                <w:szCs w:val="22"/>
                <w:lang w:val="ru-ru" w:eastAsia="ru-ru" w:bidi="ar-sa"/>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Абдулла Зараф, Алдаберген Бексұлтан, Аскаров Саят, Бақыт Бағдәулет, Болатқызы Алуа, Буркитбай Ернар, Досболова Сарбиназ, Есет Бақберген, Жақсылық Назерке, Жанұзақ Ернар, Зулхарнаева Нұргүл, Кенжеғалиев Бақдәулет, Куандыков Ілияс, Мағадан Ақниет, Мурат Анель, Мұратбек Дана, Сейденов Сүлеймен, Сражаддинұлы Нұрбек, Сулеев Жамбыл, Тұрар Ердін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Бейбіт Ақәділ</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Абдулла Зараф, Алдаберген Бексұлтан, Бақыт Бағдәулет, Буркитбай Ернар, Есет Бақберген, Жақсылық Назерке, Жанұзақ Ернар, Куандыков Ілияс, Мағадан Ақниет, Мұратбек Дана, Сейденов Сүлеймен, Сражаддинұлы Нұрбек, Сулеев Жамбыл, Тұрар Ердін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Аскаров Саят, Бейбіт Ақәділ, Болатқызы Алуа, Досболова Сарбиназ, Зулхарнаева Нұргүл, Кенжеғалиев Бақдәулет, Мурат Анель</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widowControl/>
        <w:rPr>
          <w:rFonts w:eastAsia="Times New Roman"/>
          <w:kern w:val="0"/>
          <w:sz w:val="22"/>
          <w:szCs w:val="22"/>
          <w:lang w:val="ru-ru" w:eastAsia="ru-ru" w:bidi="ar-sa"/>
        </w:rPr>
      </w:pPr>
      <w:r>
        <w:rPr>
          <w:rFonts w:eastAsia="Times New Roman"/>
          <w:kern w:val="0"/>
          <w:sz w:val="22"/>
          <w:szCs w:val="22"/>
          <w:lang w:val="en-us" w:eastAsia="ru-ru" w:bidi="ar-sa"/>
        </w:rPr>
        <w:t xml:space="preserve">11.3.4.1 - </w:t>
      </w:r>
      <w:r>
        <w:rPr>
          <w:rFonts w:eastAsia="Times New Roman"/>
          <w:kern w:val="0"/>
          <w:sz w:val="22"/>
          <w:szCs w:val="22"/>
          <w:lang w:val="ru-ru" w:eastAsia="ru-ru" w:bidi="ar-sa"/>
        </w:rPr>
        <w:t>Аррениус</w:t>
      </w:r>
      <w:r>
        <w:rPr>
          <w:rFonts w:eastAsia="Times New Roman"/>
          <w:kern w:val="0"/>
          <w:sz w:val="22"/>
          <w:szCs w:val="22"/>
          <w:lang w:val="en-us" w:eastAsia="ru-ru" w:bidi="ar-sa"/>
        </w:rPr>
        <w:t xml:space="preserve">, </w:t>
      </w:r>
      <w:r>
        <w:rPr>
          <w:rFonts w:eastAsia="Times New Roman"/>
          <w:kern w:val="0"/>
          <w:sz w:val="22"/>
          <w:szCs w:val="22"/>
          <w:lang w:val="ru-ru" w:eastAsia="ru-ru" w:bidi="ar-sa"/>
        </w:rPr>
        <w:t>Льюис</w:t>
      </w:r>
      <w:r>
        <w:rPr>
          <w:rFonts w:eastAsia="Times New Roman"/>
          <w:kern w:val="0"/>
          <w:sz w:val="22"/>
          <w:szCs w:val="22"/>
          <w:lang w:val="en-us" w:eastAsia="ru-ru" w:bidi="ar-sa"/>
        </w:rPr>
        <w:t xml:space="preserve"> </w:t>
      </w:r>
      <w:r>
        <w:rPr>
          <w:rFonts w:eastAsia="Times New Roman"/>
          <w:kern w:val="0"/>
          <w:sz w:val="22"/>
          <w:szCs w:val="22"/>
          <w:lang w:val="ru-ru" w:eastAsia="ru-ru" w:bidi="ar-sa"/>
        </w:rPr>
        <w:t>және</w:t>
      </w:r>
      <w:r>
        <w:rPr>
          <w:rFonts w:eastAsia="Times New Roman"/>
          <w:kern w:val="0"/>
          <w:sz w:val="22"/>
          <w:szCs w:val="22"/>
          <w:lang w:val="en-us" w:eastAsia="ru-ru" w:bidi="ar-sa"/>
        </w:rPr>
        <w:t xml:space="preserve"> </w:t>
      </w:r>
      <w:r>
        <w:rPr>
          <w:rFonts w:eastAsia="Times New Roman"/>
          <w:kern w:val="0"/>
          <w:sz w:val="22"/>
          <w:szCs w:val="22"/>
          <w:lang w:val="ru-ru" w:eastAsia="ru-ru" w:bidi="ar-sa"/>
        </w:rPr>
        <w:t>Бренстед</w:t>
      </w:r>
      <w:r>
        <w:rPr>
          <w:rFonts w:eastAsia="Times New Roman"/>
          <w:kern w:val="0"/>
          <w:sz w:val="22"/>
          <w:szCs w:val="22"/>
          <w:lang w:val="en-us" w:eastAsia="ru-ru" w:bidi="ar-sa"/>
        </w:rPr>
        <w:t>-</w:t>
      </w:r>
      <w:r>
        <w:rPr>
          <w:rFonts w:eastAsia="Times New Roman"/>
          <w:kern w:val="0"/>
          <w:sz w:val="22"/>
          <w:szCs w:val="22"/>
          <w:lang w:val="ru-ru" w:eastAsia="ru-ru" w:bidi="ar-sa"/>
        </w:rPr>
        <w:t>Лоури</w:t>
      </w:r>
      <w:r>
        <w:rPr>
          <w:rFonts w:eastAsia="Times New Roman"/>
          <w:kern w:val="0"/>
          <w:sz w:val="22"/>
          <w:szCs w:val="22"/>
          <w:lang w:val="en-us" w:eastAsia="ru-ru" w:bidi="ar-sa"/>
        </w:rPr>
        <w:t xml:space="preserve"> </w:t>
      </w:r>
      <w:r>
        <w:rPr>
          <w:rFonts w:eastAsia="Times New Roman"/>
          <w:kern w:val="0"/>
          <w:sz w:val="22"/>
          <w:szCs w:val="22"/>
          <w:lang w:val="ru-ru" w:eastAsia="ru-ru" w:bidi="ar-sa"/>
        </w:rPr>
        <w:t>теорияларын</w:t>
      </w:r>
      <w:r>
        <w:rPr>
          <w:rFonts w:eastAsia="Times New Roman"/>
          <w:kern w:val="0"/>
          <w:sz w:val="22"/>
          <w:szCs w:val="22"/>
          <w:lang w:val="en-us" w:eastAsia="ru-ru" w:bidi="ar-sa"/>
        </w:rPr>
        <w:t xml:space="preserve"> </w:t>
      </w:r>
      <w:r>
        <w:rPr>
          <w:rFonts w:eastAsia="Times New Roman"/>
          <w:kern w:val="0"/>
          <w:sz w:val="22"/>
          <w:szCs w:val="22"/>
          <w:lang w:val="ru-ru" w:eastAsia="ru-ru" w:bidi="ar-sa"/>
        </w:rPr>
        <w:t>және</w:t>
      </w:r>
      <w:r>
        <w:rPr>
          <w:rFonts w:eastAsia="Times New Roman"/>
          <w:kern w:val="0"/>
          <w:sz w:val="22"/>
          <w:szCs w:val="22"/>
          <w:lang w:val="en-us" w:eastAsia="ru-ru" w:bidi="ar-sa"/>
        </w:rPr>
        <w:t xml:space="preserve"> </w:t>
      </w:r>
      <w:r>
        <w:rPr>
          <w:rFonts w:eastAsia="Times New Roman"/>
          <w:kern w:val="0"/>
          <w:sz w:val="22"/>
          <w:szCs w:val="22"/>
          <w:lang w:val="ru-ru" w:eastAsia="ru-ru" w:bidi="ar-sa"/>
        </w:rPr>
        <w:t>олардың</w:t>
      </w:r>
      <w:r>
        <w:rPr>
          <w:rFonts w:eastAsia="Times New Roman"/>
          <w:kern w:val="0"/>
          <w:sz w:val="22"/>
          <w:szCs w:val="22"/>
          <w:lang w:val="en-us" w:eastAsia="ru-ru" w:bidi="ar-sa"/>
        </w:rPr>
        <w:t xml:space="preserve"> </w:t>
      </w:r>
      <w:r>
        <w:rPr>
          <w:rFonts w:eastAsia="Times New Roman"/>
          <w:kern w:val="0"/>
          <w:sz w:val="22"/>
          <w:szCs w:val="22"/>
          <w:lang w:val="ru-ru" w:eastAsia="ru-ru" w:bidi="ar-sa"/>
        </w:rPr>
        <w:t>қолдану</w:t>
      </w:r>
      <w:r>
        <w:rPr>
          <w:rFonts w:eastAsia="Times New Roman"/>
          <w:kern w:val="0"/>
          <w:sz w:val="22"/>
          <w:szCs w:val="22"/>
          <w:lang w:val="en-us" w:eastAsia="ru-ru" w:bidi="ar-sa"/>
        </w:rPr>
        <w:t xml:space="preserve"> </w:t>
      </w:r>
      <w:r>
        <w:rPr>
          <w:rFonts w:eastAsia="Times New Roman"/>
          <w:kern w:val="0"/>
          <w:sz w:val="22"/>
          <w:szCs w:val="22"/>
          <w:lang w:val="ru-ru" w:eastAsia="ru-ru" w:bidi="ar-sa"/>
        </w:rPr>
        <w:t>шектерін</w:t>
      </w:r>
      <w:r>
        <w:rPr>
          <w:rFonts w:eastAsia="Times New Roman"/>
          <w:kern w:val="0"/>
          <w:sz w:val="22"/>
          <w:szCs w:val="22"/>
          <w:lang w:val="en-us" w:eastAsia="ru-ru" w:bidi="ar-sa"/>
        </w:rPr>
        <w:t xml:space="preserve"> </w:t>
      </w:r>
      <w:r>
        <w:rPr>
          <w:rFonts w:eastAsia="Times New Roman"/>
          <w:kern w:val="0"/>
          <w:sz w:val="22"/>
          <w:szCs w:val="22"/>
          <w:lang w:val="ru-ru" w:eastAsia="ru-ru" w:bidi="ar-sa"/>
        </w:rPr>
        <w:t>сипаттау</w:t>
      </w:r>
    </w:p>
    <w:p>
      <w:pPr>
        <w:widowControl/>
        <w:rPr>
          <w:rFonts w:eastAsia="Times New Roman"/>
          <w:kern w:val="0"/>
          <w:sz w:val="22"/>
          <w:szCs w:val="22"/>
          <w:lang w:val="ru-ru" w:eastAsia="ru-ru" w:bidi="ar-sa"/>
        </w:rPr>
      </w:pPr>
      <w:r>
        <w:rPr>
          <w:rFonts w:eastAsia="Times New Roman"/>
          <w:kern w:val="0"/>
          <w:sz w:val="22"/>
          <w:szCs w:val="22"/>
          <w:lang w:val="ru-ru" w:eastAsia="ru-ru" w:bidi="ar-sa"/>
        </w:rPr>
        <w:t>11.3.4.2 - судың иондық көбейтіндісін білу;</w:t>
      </w:r>
    </w:p>
    <w:p>
      <w:pPr>
        <w:widowControl/>
        <w:rPr>
          <w:rFonts w:eastAsia="Times New Roman"/>
          <w:kern w:val="0"/>
          <w:sz w:val="22"/>
          <w:szCs w:val="22"/>
          <w:lang w:val="ru-ru" w:eastAsia="ru-ru" w:bidi="ar-sa"/>
        </w:rPr>
      </w:pPr>
      <w:r>
        <w:rPr>
          <w:rFonts w:eastAsia="Times New Roman"/>
          <w:kern w:val="0"/>
          <w:sz w:val="22"/>
          <w:szCs w:val="22"/>
          <w:lang w:val="ru-ru" w:eastAsia="ru-ru" w:bidi="ar-sa"/>
        </w:rPr>
        <w:t>11.3.4.</w:t>
      </w:r>
      <w:r>
        <w:rPr>
          <w:rFonts w:eastAsia="Times New Roman"/>
          <w:kern w:val="0"/>
          <w:sz w:val="22"/>
          <w:szCs w:val="22"/>
          <w:lang w:val="kk-kz" w:eastAsia="ru-ru" w:bidi="ar-sa"/>
        </w:rPr>
        <w:t>3</w:t>
      </w:r>
      <w:r>
        <w:rPr>
          <w:rFonts w:eastAsia="Times New Roman"/>
          <w:kern w:val="0"/>
          <w:sz w:val="22"/>
          <w:szCs w:val="22"/>
          <w:lang w:val="ru-ru" w:eastAsia="ru-ru" w:bidi="ar-sa"/>
        </w:rPr>
        <w:t xml:space="preserve"> - күшті қышқыл және күшті негіздің pH</w:t>
        <w:noBreakHyphen/>
        <w:t>ін есептеу</w:t>
      </w:r>
    </w:p>
    <w:p>
      <w:pPr>
        <w:widowControl/>
        <w:rPr>
          <w:rFonts w:eastAsia="Times New Roman"/>
          <w:kern w:val="0"/>
          <w:sz w:val="22"/>
          <w:szCs w:val="22"/>
          <w:lang w:val="kk-kz" w:eastAsia="ru-ru" w:bidi="ar-sa"/>
        </w:rPr>
      </w:pPr>
      <w:r>
        <w:rPr>
          <w:rFonts w:eastAsia="Times New Roman"/>
          <w:kern w:val="0"/>
          <w:sz w:val="22"/>
          <w:szCs w:val="22"/>
          <w:lang w:val="kk-kz" w:eastAsia="ru-ru" w:bidi="ar-sa"/>
        </w:rPr>
        <w:t>11.3.4.3 - күшті қышқыл және күшті негіздің pH</w:t>
        <w:noBreakHyphen/>
        <w:t>ін есептеу</w:t>
      </w:r>
    </w:p>
    <w:p>
      <w:pPr>
        <w:ind w:right="237"/>
        <w:spacing w:before="60" w:line="274" w:lineRule="auto"/>
        <w:tabs defTabSz="708">
          <w:tab w:val="left" w:pos="931" w:leader="none"/>
          <w:tab w:val="left" w:pos="10720" w:leader="none"/>
        </w:tabs>
        <w:rPr>
          <w:rFonts w:eastAsia="Times New Roman"/>
          <w:kern w:val="0"/>
          <w:sz w:val="22"/>
          <w:szCs w:val="22"/>
          <w:lang w:val="kk-kz" w:eastAsia="ru-ru" w:bidi="ar-sa"/>
        </w:rPr>
      </w:pPr>
      <w:r>
        <w:rPr>
          <w:rFonts w:eastAsia="Times New Roman"/>
          <w:kern w:val="0"/>
          <w:sz w:val="22"/>
          <w:szCs w:val="22"/>
          <w:lang w:val="ru-ru" w:eastAsia="ru-ru" w:bidi="ar-sa"/>
        </w:rPr>
        <w:t>11.3.4.</w:t>
      </w:r>
      <w:r>
        <w:rPr>
          <w:rFonts w:eastAsia="Times New Roman"/>
          <w:kern w:val="0"/>
          <w:sz w:val="22"/>
          <w:szCs w:val="22"/>
          <w:lang w:val="kk-kz" w:eastAsia="ru-ru" w:bidi="ar-sa"/>
        </w:rPr>
        <w:t>4</w:t>
      </w:r>
      <w:r>
        <w:rPr>
          <w:rFonts w:eastAsia="Times New Roman"/>
          <w:kern w:val="0"/>
          <w:sz w:val="22"/>
          <w:szCs w:val="22"/>
          <w:lang w:val="kk-kz" w:eastAsia="ru-ru" w:bidi="ar-sa"/>
        </w:rPr>
        <w:t xml:space="preserve"> - буферлі ерітінділердің қолдану аймағын атау</w:t>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5"/>
        <w:spacing w:before="8"/>
        <w:rPr>
          <w:sz w:val="20"/>
          <w:szCs w:val="20"/>
        </w:rPr>
      </w:pPr>
      <w:r>
        <w:rPr>
          <w:sz w:val="20"/>
          <w:szCs w:val="20"/>
        </w:rPr>
        <w:t xml:space="preserve">   Педагогтің аты жөні: Қоспанова Ж.</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9"/>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4 тоқсан, Химия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11-А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20</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Қоспанова Ж. 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widowControl/>
              <w:rPr>
                <w:rFonts w:eastAsia="Times New Roman"/>
                <w:kern w:val="0"/>
                <w:sz w:val="22"/>
                <w:szCs w:val="22"/>
                <w:lang w:val="kk-kz" w:eastAsia="ru-ru" w:bidi="ar-sa"/>
              </w:rPr>
            </w:pPr>
            <w:r>
              <w:rPr>
                <w:rFonts w:eastAsia="Times New Roman"/>
                <w:kern w:val="0"/>
                <w:sz w:val="22"/>
                <w:szCs w:val="22"/>
                <w:lang w:val="kk-kz" w:eastAsia="ru-ru" w:bidi="ar-sa"/>
              </w:rPr>
              <w:t>11.2.3.1 - металдарды алудың маңызды әдістерін талдау: гидрометаллургия, пирометаллургия, электрометаллургия және олардың артықшылықтары мен кемшіліктерін бағалау;</w:t>
            </w:r>
          </w:p>
          <w:p>
            <w:pPr>
              <w:widowControl/>
              <w:rPr>
                <w:rFonts w:eastAsia="Times New Roman"/>
                <w:kern w:val="0"/>
                <w:sz w:val="22"/>
                <w:szCs w:val="22"/>
                <w:lang w:val="kk-kz" w:eastAsia="ru-ru" w:bidi="ar-sa"/>
              </w:rPr>
            </w:pPr>
            <w:r>
              <w:rPr>
                <w:rFonts w:eastAsia="Times New Roman"/>
                <w:kern w:val="0"/>
                <w:sz w:val="22"/>
                <w:szCs w:val="22"/>
                <w:lang w:val="kk-kz" w:eastAsia="ru-ru" w:bidi="ar-sa"/>
              </w:rPr>
              <w:t xml:space="preserve">11.2.3.2 - ғылымда, техникада және тұрмыста қолданылатын маңызды құймалардың құрамын атау: шойын, болат, жез, қола, мельхиор, дюралюминий; </w:t>
            </w:r>
          </w:p>
          <w:p>
            <w:pPr>
              <w:widowControl/>
              <w:rPr>
                <w:rFonts w:eastAsia="Times New Roman"/>
                <w:kern w:val="0"/>
                <w:sz w:val="22"/>
                <w:szCs w:val="22"/>
                <w:lang w:val="kk-kz" w:eastAsia="ru-ru" w:bidi="ar-sa"/>
              </w:rPr>
            </w:pPr>
            <w:r>
              <w:rPr>
                <w:rFonts w:eastAsia="Times New Roman"/>
                <w:kern w:val="0"/>
                <w:sz w:val="22"/>
                <w:szCs w:val="22"/>
                <w:lang w:val="kk-kz" w:eastAsia="ru-ru" w:bidi="ar-sa"/>
              </w:rPr>
              <w:t>11.2.3.3 - шойын және болатты алу әдістерін және қасиеттерін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widowControl/>
              <w:rPr>
                <w:rFonts w:eastAsia="Times New Roman"/>
                <w:kern w:val="0"/>
                <w:sz w:val="22"/>
                <w:szCs w:val="22"/>
                <w:lang w:val="ru-ru" w:eastAsia="ru-ru" w:bidi="ar-sa"/>
              </w:rPr>
            </w:pPr>
            <w:r>
              <w:rPr>
                <w:rFonts w:eastAsia="Times New Roman"/>
                <w:kern w:val="0"/>
                <w:sz w:val="22"/>
                <w:szCs w:val="22"/>
                <w:lang w:val="ru-ru" w:eastAsia="ru-ru" w:bidi="ar-sa"/>
              </w:rPr>
              <w:t>11.2.3.4 - металдарды электролизбен алу әдісін түсіндіру;</w:t>
            </w:r>
          </w:p>
          <w:p>
            <w:pPr>
              <w:widowControl/>
              <w:rPr>
                <w:rFonts w:eastAsia="Times New Roman"/>
                <w:kern w:val="0"/>
                <w:sz w:val="22"/>
                <w:szCs w:val="22"/>
                <w:lang w:val="ru-ru" w:eastAsia="ru-ru" w:bidi="ar-sa"/>
              </w:rPr>
            </w:pPr>
            <w:r>
              <w:rPr>
                <w:rFonts w:eastAsia="Times New Roman"/>
                <w:kern w:val="0"/>
                <w:sz w:val="22"/>
                <w:szCs w:val="22"/>
                <w:lang w:val="ru-ru" w:eastAsia="ru-ru" w:bidi="ar-sa"/>
              </w:rPr>
              <w:t>11.2.3.5 - гальваностегия, гальванопластика процестерін ажырату;</w:t>
            </w:r>
          </w:p>
          <w:p>
            <w:pPr>
              <w:widowControl/>
              <w:rPr>
                <w:rFonts w:eastAsia="Times New Roman"/>
                <w:kern w:val="0"/>
                <w:sz w:val="22"/>
                <w:szCs w:val="22"/>
                <w:lang w:val="ru-ru" w:eastAsia="ru-ru" w:bidi="ar-sa"/>
              </w:rPr>
            </w:pPr>
            <w:r>
              <w:rPr>
                <w:rFonts w:eastAsia="Times New Roman"/>
                <w:kern w:val="0"/>
                <w:sz w:val="22"/>
                <w:szCs w:val="22"/>
                <w:lang w:val="ru-ru" w:eastAsia="ru-ru" w:bidi="ar-sa"/>
              </w:rPr>
              <w:t>11.2.3.6 - коррозиядан қорғау және декоративті мақсаттар үшін гальваникалық жабындарды қолдану принциптерін зерделеу</w:t>
            </w:r>
          </w:p>
          <w:p>
            <w:pPr>
              <w:widowControl/>
              <w:rPr>
                <w:rFonts w:eastAsia="Times New Roman"/>
                <w:kern w:val="0"/>
                <w:sz w:val="22"/>
                <w:szCs w:val="22"/>
                <w:lang w:val="ru-ru" w:eastAsia="ru-ru" w:bidi="ar-sa"/>
              </w:rPr>
            </w:pPr>
            <w:r>
              <w:rPr>
                <w:rFonts w:eastAsia="Times New Roman"/>
                <w:kern w:val="0"/>
                <w:sz w:val="22"/>
                <w:szCs w:val="22"/>
                <w:lang w:val="ru-ru" w:eastAsia="ru-ru" w:bidi="ar-sa"/>
              </w:rPr>
              <w:t>11.2.3.</w:t>
            </w:r>
            <w:r>
              <w:rPr>
                <w:rFonts w:eastAsia="Times New Roman"/>
                <w:kern w:val="0"/>
                <w:sz w:val="22"/>
                <w:szCs w:val="22"/>
                <w:lang w:val="kk-kz" w:eastAsia="ru-ru" w:bidi="ar-sa"/>
              </w:rPr>
              <w:t>7</w:t>
            </w:r>
            <w:r>
              <w:rPr>
                <w:rFonts w:eastAsia="Times New Roman"/>
                <w:kern w:val="0"/>
                <w:sz w:val="22"/>
                <w:szCs w:val="22"/>
                <w:lang w:val="ru-ru" w:eastAsia="ru-ru" w:bidi="ar-sa"/>
              </w:rPr>
              <w:t xml:space="preserve"> - металлургия өнеркәсібінің  экологиялық проблемаларын түсіндіру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widowControl/>
              <w:rPr>
                <w:rFonts w:eastAsia="Times New Roman"/>
                <w:kern w:val="0"/>
                <w:sz w:val="22"/>
                <w:szCs w:val="22"/>
                <w:lang w:val="ru-ru" w:eastAsia="ru-ru" w:bidi="ar-sa"/>
              </w:rPr>
            </w:pPr>
            <w:r>
              <w:rPr>
                <w:rFonts w:eastAsia="Times New Roman"/>
                <w:kern w:val="0"/>
                <w:sz w:val="22"/>
                <w:szCs w:val="22"/>
                <w:lang w:val="ru-ru" w:eastAsia="ru-ru" w:bidi="ar-sa"/>
              </w:rPr>
              <w:t>11. 2.1.</w:t>
            </w:r>
            <w:r>
              <w:rPr>
                <w:rFonts w:eastAsia="Times New Roman"/>
                <w:kern w:val="0"/>
                <w:sz w:val="22"/>
                <w:szCs w:val="22"/>
                <w:lang w:val="kk-kz" w:eastAsia="ru-ru" w:bidi="ar-sa"/>
              </w:rPr>
              <w:t>16</w:t>
            </w:r>
            <w:r>
              <w:rPr>
                <w:rFonts w:eastAsia="Times New Roman"/>
                <w:kern w:val="0"/>
                <w:sz w:val="22"/>
                <w:szCs w:val="22"/>
                <w:lang w:val="ru-ru" w:eastAsia="ru-ru" w:bidi="ar-sa"/>
              </w:rPr>
              <w:t xml:space="preserve"> - ауыспалы элементтер айнымалы тотығу дәрежесін көрсететінін білу;</w:t>
            </w:r>
          </w:p>
          <w:p>
            <w:pPr>
              <w:widowControl/>
              <w:rPr>
                <w:rFonts w:eastAsia="Times New Roman"/>
                <w:kern w:val="0"/>
                <w:sz w:val="22"/>
                <w:szCs w:val="22"/>
                <w:lang w:val="kk-kz" w:eastAsia="ru-ru" w:bidi="ar-sa"/>
              </w:rPr>
            </w:pPr>
            <w:r>
              <w:rPr>
                <w:rFonts w:eastAsia="Times New Roman"/>
                <w:kern w:val="0"/>
                <w:sz w:val="22"/>
                <w:szCs w:val="22"/>
                <w:lang w:val="kk-kz" w:eastAsia="ru-ru" w:bidi="ar-sa"/>
              </w:rPr>
              <w:t>11.2.1.17 - атомдар құрылысы негізінде ауыспалы металдардың физикалық және химиялық қасиеттерін түсіндіру;</w:t>
            </w:r>
          </w:p>
          <w:p>
            <w:pPr>
              <w:widowControl/>
              <w:rPr>
                <w:rFonts w:eastAsia="Times New Roman"/>
                <w:kern w:val="0"/>
                <w:sz w:val="22"/>
                <w:szCs w:val="22"/>
                <w:lang w:val="kk-kz" w:eastAsia="ru-ru" w:bidi="ar-sa"/>
              </w:rPr>
            </w:pPr>
            <w:r>
              <w:rPr>
                <w:rFonts w:eastAsia="Times New Roman"/>
                <w:kern w:val="0"/>
                <w:sz w:val="22"/>
                <w:szCs w:val="22"/>
                <w:lang w:val="ru-ru" w:eastAsia="ru-ru" w:bidi="ar-sa"/>
              </w:rPr>
              <w:t>11.2.1.</w:t>
            </w:r>
            <w:r>
              <w:rPr>
                <w:rFonts w:eastAsia="Times New Roman"/>
                <w:kern w:val="0"/>
                <w:sz w:val="22"/>
                <w:szCs w:val="22"/>
                <w:lang w:val="kk-kz" w:eastAsia="ru-ru" w:bidi="ar-sa"/>
              </w:rPr>
              <w:t>18</w:t>
            </w:r>
            <w:r>
              <w:rPr>
                <w:rFonts w:eastAsia="Times New Roman"/>
                <w:kern w:val="0"/>
                <w:sz w:val="22"/>
                <w:szCs w:val="22"/>
                <w:lang w:val="ru-ru" w:eastAsia="ru-ru" w:bidi="ar-sa"/>
              </w:rPr>
              <w:t xml:space="preserve"> - </w:t>
            </w:r>
            <w:r>
              <w:rPr>
                <w:rFonts w:eastAsia="Times New Roman"/>
                <w:kern w:val="0"/>
                <w:sz w:val="22"/>
                <w:szCs w:val="22"/>
                <w:lang w:val="kk-kz" w:eastAsia="ru-ru" w:bidi="ar-sa"/>
              </w:rPr>
              <w:t>комплексті</w:t>
            </w:r>
            <w:r>
              <w:rPr>
                <w:rFonts w:eastAsia="Times New Roman"/>
                <w:kern w:val="0"/>
                <w:sz w:val="22"/>
                <w:szCs w:val="22"/>
                <w:lang w:val="ru-ru" w:eastAsia="ru-ru" w:bidi="ar-sa"/>
              </w:rPr>
              <w:t xml:space="preserve"> қосылыстарының химиялық қасиеттерін сипаттау</w:t>
            </w:r>
            <w:r>
              <w:rPr>
                <w:rFonts w:eastAsia="Times New Roman"/>
                <w:kern w:val="0"/>
                <w:sz w:val="22"/>
                <w:szCs w:val="22"/>
                <w:lang w:val="kk-kz" w:eastAsia="ru-ru" w:bidi="ar-sa"/>
              </w:rPr>
            </w:r>
          </w:p>
          <w:p>
            <w:pPr>
              <w:widowControl/>
              <w:rPr>
                <w:rFonts w:eastAsia="Times New Roman"/>
                <w:kern w:val="0"/>
                <w:sz w:val="22"/>
                <w:szCs w:val="22"/>
                <w:lang w:val="ru-ru" w:eastAsia="ru-ru" w:bidi="ar-sa"/>
              </w:rPr>
            </w:pPr>
            <w:r>
              <w:rPr>
                <w:rFonts w:eastAsia="Times New Roman"/>
                <w:kern w:val="0"/>
                <w:sz w:val="22"/>
                <w:szCs w:val="22"/>
                <w:lang w:val="ru-ru" w:eastAsia="ru-ru" w:bidi="ar-sa"/>
              </w:rPr>
              <w:t>11.2.1.</w:t>
            </w:r>
            <w:r>
              <w:rPr>
                <w:rFonts w:eastAsia="Times New Roman"/>
                <w:kern w:val="0"/>
                <w:sz w:val="22"/>
                <w:szCs w:val="22"/>
                <w:lang w:val="kk-kz" w:eastAsia="ru-ru" w:bidi="ar-sa"/>
              </w:rPr>
              <w:t>19</w:t>
            </w:r>
            <w:r>
              <w:rPr>
                <w:rFonts w:eastAsia="Times New Roman"/>
                <w:kern w:val="0"/>
                <w:sz w:val="22"/>
                <w:szCs w:val="22"/>
                <w:lang w:val="ru-ru" w:eastAsia="ru-ru" w:bidi="ar-sa"/>
              </w:rPr>
              <w:t xml:space="preserve"> - гемоглобин  құрамында темір (+2) кешенінің болатынын түсіндіру және оттегін тасымалдаудағы оның ролін түсіну;</w:t>
            </w:r>
          </w:p>
          <w:p>
            <w:pPr>
              <w:widowControl/>
              <w:rPr>
                <w:rFonts w:eastAsia="Times New Roman"/>
                <w:kern w:val="0"/>
                <w:sz w:val="22"/>
                <w:szCs w:val="22"/>
                <w:lang w:val="ru-ru" w:eastAsia="ru-ru" w:bidi="ar-sa"/>
              </w:rPr>
            </w:pPr>
            <w:r>
              <w:rPr>
                <w:rFonts w:eastAsia="Times New Roman"/>
                <w:kern w:val="0"/>
                <w:sz w:val="22"/>
                <w:szCs w:val="22"/>
                <w:lang w:val="ru-ru" w:eastAsia="ru-ru" w:bidi="ar-sa"/>
              </w:rPr>
              <w:t>11.2.1.2</w:t>
            </w:r>
            <w:r>
              <w:rPr>
                <w:rFonts w:eastAsia="Times New Roman"/>
                <w:kern w:val="0"/>
                <w:sz w:val="22"/>
                <w:szCs w:val="22"/>
                <w:lang w:val="kk-kz" w:eastAsia="ru-ru" w:bidi="ar-sa"/>
              </w:rPr>
              <w:t>0</w:t>
            </w:r>
            <w:r>
              <w:rPr>
                <w:rFonts w:eastAsia="Times New Roman"/>
                <w:kern w:val="0"/>
                <w:sz w:val="22"/>
                <w:szCs w:val="22"/>
                <w:lang w:val="ru-ru" w:eastAsia="ru-ru" w:bidi="ar-sa"/>
              </w:rPr>
              <w:t xml:space="preserve"> - иіс газымен улану қалай жүретіндігін түсіндіру және алғашқы көмек көрсету әдісін сипаттау;</w:t>
            </w:r>
          </w:p>
          <w:p>
            <w:pPr>
              <w:widowControl/>
              <w:rPr>
                <w:rFonts w:eastAsia="Times New Roman"/>
                <w:kern w:val="0"/>
                <w:sz w:val="22"/>
                <w:szCs w:val="22"/>
                <w:lang w:val="ru-ru" w:eastAsia="ru-ru" w:bidi="ar-sa"/>
              </w:rPr>
            </w:pPr>
            <w:r>
              <w:rPr>
                <w:rFonts w:eastAsia="Times New Roman"/>
                <w:kern w:val="0"/>
                <w:sz w:val="22"/>
                <w:szCs w:val="22"/>
                <w:lang w:val="en-us" w:eastAsia="ru-ru" w:bidi="ar-sa"/>
              </w:rPr>
              <w:t>11.4.2.</w:t>
            </w:r>
            <w:r>
              <w:rPr>
                <w:rFonts w:eastAsia="Times New Roman"/>
                <w:kern w:val="0"/>
                <w:sz w:val="22"/>
                <w:szCs w:val="22"/>
                <w:lang w:val="kk-kz" w:eastAsia="ru-ru" w:bidi="ar-sa"/>
              </w:rPr>
              <w:t>16</w:t>
            </w:r>
            <w:r>
              <w:rPr>
                <w:rFonts w:eastAsia="Times New Roman"/>
                <w:kern w:val="0"/>
                <w:sz w:val="22"/>
                <w:szCs w:val="22"/>
                <w:lang w:val="en-us" w:eastAsia="ru-ru" w:bidi="ar-sa"/>
              </w:rPr>
              <w:t xml:space="preserve"> - </w:t>
            </w:r>
            <w:r>
              <w:rPr>
                <w:rFonts w:eastAsia="Times New Roman"/>
                <w:kern w:val="0"/>
                <w:sz w:val="22"/>
                <w:szCs w:val="22"/>
                <w:lang w:val="ru-ru" w:eastAsia="ru-ru" w:bidi="ar-sa"/>
              </w:rPr>
              <w:t>жаңа</w:t>
            </w:r>
            <w:r>
              <w:rPr>
                <w:rFonts w:eastAsia="Times New Roman"/>
                <w:kern w:val="0"/>
                <w:sz w:val="22"/>
                <w:szCs w:val="22"/>
                <w:lang w:val="en-us" w:eastAsia="ru-ru" w:bidi="ar-sa"/>
              </w:rPr>
              <w:t xml:space="preserve"> </w:t>
            </w:r>
            <w:r>
              <w:rPr>
                <w:rFonts w:eastAsia="Times New Roman"/>
                <w:kern w:val="0"/>
                <w:sz w:val="22"/>
                <w:szCs w:val="22"/>
                <w:lang w:val="ru-ru" w:eastAsia="ru-ru" w:bidi="ar-sa"/>
              </w:rPr>
              <w:t>материалдарды</w:t>
            </w:r>
            <w:r>
              <w:rPr>
                <w:rFonts w:eastAsia="Times New Roman"/>
                <w:kern w:val="0"/>
                <w:sz w:val="22"/>
                <w:szCs w:val="22"/>
                <w:lang w:val="en-us" w:eastAsia="ru-ru" w:bidi="ar-sa"/>
              </w:rPr>
              <w:t xml:space="preserve"> </w:t>
            </w:r>
            <w:r>
              <w:rPr>
                <w:rFonts w:eastAsia="Times New Roman"/>
                <w:kern w:val="0"/>
                <w:sz w:val="22"/>
                <w:szCs w:val="22"/>
                <w:lang w:val="ru-ru" w:eastAsia="ru-ru" w:bidi="ar-sa"/>
              </w:rPr>
              <w:t>жасаумен</w:t>
            </w:r>
            <w:r>
              <w:rPr>
                <w:rFonts w:eastAsia="Times New Roman"/>
                <w:kern w:val="0"/>
                <w:sz w:val="22"/>
                <w:szCs w:val="22"/>
                <w:lang w:val="en-us" w:eastAsia="ru-ru" w:bidi="ar-sa"/>
              </w:rPr>
              <w:t xml:space="preserve"> </w:t>
            </w:r>
            <w:r>
              <w:rPr>
                <w:rFonts w:eastAsia="Times New Roman"/>
                <w:kern w:val="0"/>
                <w:sz w:val="22"/>
                <w:szCs w:val="22"/>
                <w:lang w:val="ru-ru" w:eastAsia="ru-ru" w:bidi="ar-sa"/>
              </w:rPr>
              <w:t>және</w:t>
            </w:r>
            <w:r>
              <w:rPr>
                <w:rFonts w:eastAsia="Times New Roman"/>
                <w:kern w:val="0"/>
                <w:sz w:val="22"/>
                <w:szCs w:val="22"/>
                <w:lang w:val="en-us" w:eastAsia="ru-ru" w:bidi="ar-sa"/>
              </w:rPr>
              <w:t xml:space="preserve"> </w:t>
            </w:r>
            <w:r>
              <w:rPr>
                <w:rFonts w:eastAsia="Times New Roman"/>
                <w:kern w:val="0"/>
                <w:sz w:val="22"/>
                <w:szCs w:val="22"/>
                <w:lang w:val="ru-ru" w:eastAsia="ru-ru" w:bidi="ar-sa"/>
              </w:rPr>
              <w:t>өндірумен</w:t>
            </w:r>
            <w:r>
              <w:rPr>
                <w:rFonts w:eastAsia="Times New Roman"/>
                <w:kern w:val="0"/>
                <w:sz w:val="22"/>
                <w:szCs w:val="22"/>
                <w:lang w:val="en-us" w:eastAsia="ru-ru" w:bidi="ar-sa"/>
              </w:rPr>
              <w:t xml:space="preserve"> </w:t>
            </w:r>
            <w:r>
              <w:rPr>
                <w:rFonts w:eastAsia="Times New Roman"/>
                <w:kern w:val="0"/>
                <w:sz w:val="22"/>
                <w:szCs w:val="22"/>
                <w:lang w:val="ru-ru" w:eastAsia="ru-ru" w:bidi="ar-sa"/>
              </w:rPr>
              <w:t>айналысатын</w:t>
            </w:r>
            <w:r>
              <w:rPr>
                <w:rFonts w:eastAsia="Times New Roman"/>
                <w:kern w:val="0"/>
                <w:sz w:val="22"/>
                <w:szCs w:val="22"/>
                <w:lang w:val="en-us" w:eastAsia="ru-ru" w:bidi="ar-sa"/>
              </w:rPr>
              <w:t xml:space="preserve"> </w:t>
            </w:r>
            <w:r>
              <w:rPr>
                <w:rFonts w:eastAsia="Times New Roman"/>
                <w:kern w:val="0"/>
                <w:sz w:val="22"/>
                <w:szCs w:val="22"/>
                <w:lang w:val="ru-ru" w:eastAsia="ru-ru" w:bidi="ar-sa"/>
              </w:rPr>
              <w:t>ғылымдар</w:t>
            </w:r>
            <w:r>
              <w:rPr>
                <w:rFonts w:eastAsia="Times New Roman"/>
                <w:kern w:val="0"/>
                <w:sz w:val="22"/>
                <w:szCs w:val="22"/>
                <w:lang w:val="en-us" w:eastAsia="ru-ru" w:bidi="ar-sa"/>
              </w:rPr>
              <w:t xml:space="preserve"> </w:t>
            </w:r>
            <w:r>
              <w:rPr>
                <w:rFonts w:eastAsia="Times New Roman"/>
                <w:kern w:val="0"/>
                <w:sz w:val="22"/>
                <w:szCs w:val="22"/>
                <w:lang w:val="ru-ru" w:eastAsia="ru-ru" w:bidi="ar-sa"/>
              </w:rPr>
              <w:t>саласын</w:t>
            </w:r>
            <w:r>
              <w:rPr>
                <w:rFonts w:eastAsia="Times New Roman"/>
                <w:kern w:val="0"/>
                <w:sz w:val="22"/>
                <w:szCs w:val="22"/>
                <w:lang w:val="en-us" w:eastAsia="ru-ru" w:bidi="ar-sa"/>
              </w:rPr>
              <w:t xml:space="preserve"> </w:t>
            </w:r>
            <w:r>
              <w:rPr>
                <w:rFonts w:eastAsia="Times New Roman"/>
                <w:kern w:val="0"/>
                <w:sz w:val="22"/>
                <w:szCs w:val="22"/>
                <w:lang w:val="ru-ru" w:eastAsia="ru-ru" w:bidi="ar-sa"/>
              </w:rPr>
              <w:t>білу</w:t>
            </w:r>
          </w:p>
          <w:p>
            <w:pPr>
              <w:widowControl/>
              <w:rPr>
                <w:rFonts w:eastAsia="Times New Roman"/>
                <w:kern w:val="0"/>
                <w:sz w:val="22"/>
                <w:szCs w:val="22"/>
                <w:lang w:val="en-us" w:eastAsia="ru-ru" w:bidi="ar-sa"/>
              </w:rPr>
            </w:pPr>
            <w:r>
              <w:rPr>
                <w:rFonts w:eastAsia="Times New Roman"/>
                <w:kern w:val="0"/>
                <w:sz w:val="22"/>
                <w:szCs w:val="22"/>
                <w:lang w:val="en-us" w:eastAsia="ru-ru" w:bidi="ar-sa"/>
              </w:rPr>
              <w:t>11.4.2.</w:t>
            </w:r>
            <w:r>
              <w:rPr>
                <w:rFonts w:eastAsia="Times New Roman"/>
                <w:kern w:val="0"/>
                <w:sz w:val="22"/>
                <w:szCs w:val="22"/>
                <w:lang w:val="kk-kz" w:eastAsia="ru-ru" w:bidi="ar-sa"/>
              </w:rPr>
              <w:t>17</w:t>
            </w:r>
            <w:r>
              <w:rPr>
                <w:rFonts w:eastAsia="Times New Roman"/>
                <w:kern w:val="0"/>
                <w:sz w:val="22"/>
                <w:szCs w:val="22"/>
                <w:lang w:val="en-us" w:eastAsia="ru-ru" w:bidi="ar-sa"/>
              </w:rPr>
              <w:t xml:space="preserve"> - </w:t>
            </w:r>
            <w:r>
              <w:rPr>
                <w:rFonts w:eastAsia="Times New Roman"/>
                <w:kern w:val="0"/>
                <w:sz w:val="22"/>
                <w:szCs w:val="22"/>
                <w:lang w:val="ru-ru" w:eastAsia="ru-ru" w:bidi="ar-sa"/>
              </w:rPr>
              <w:t>аспиринді</w:t>
            </w:r>
            <w:r>
              <w:rPr>
                <w:rFonts w:eastAsia="Times New Roman"/>
                <w:kern w:val="0"/>
                <w:sz w:val="22"/>
                <w:szCs w:val="22"/>
                <w:lang w:val="en-us" w:eastAsia="ru-ru" w:bidi="ar-sa"/>
              </w:rPr>
              <w:t xml:space="preserve">, </w:t>
            </w:r>
            <w:r>
              <w:rPr>
                <w:rFonts w:eastAsia="Times New Roman"/>
                <w:kern w:val="0"/>
                <w:sz w:val="22"/>
                <w:szCs w:val="22"/>
                <w:lang w:val="ru-ru" w:eastAsia="ru-ru" w:bidi="ar-sa"/>
              </w:rPr>
              <w:t>таксолды</w:t>
            </w:r>
            <w:r>
              <w:rPr>
                <w:rFonts w:eastAsia="Times New Roman"/>
                <w:kern w:val="0"/>
                <w:sz w:val="22"/>
                <w:szCs w:val="22"/>
                <w:lang w:val="en-us" w:eastAsia="ru-ru" w:bidi="ar-sa"/>
              </w:rPr>
              <w:t xml:space="preserve"> </w:t>
            </w:r>
            <w:r>
              <w:rPr>
                <w:rFonts w:eastAsia="Times New Roman"/>
                <w:kern w:val="0"/>
                <w:sz w:val="22"/>
                <w:szCs w:val="22"/>
                <w:lang w:val="ru-ru" w:eastAsia="ru-ru" w:bidi="ar-sa"/>
              </w:rPr>
              <w:t>физиологиялық</w:t>
            </w:r>
            <w:r>
              <w:rPr>
                <w:rFonts w:eastAsia="Times New Roman"/>
                <w:kern w:val="0"/>
                <w:sz w:val="22"/>
                <w:szCs w:val="22"/>
                <w:lang w:val="en-us" w:eastAsia="ru-ru" w:bidi="ar-sa"/>
              </w:rPr>
              <w:t xml:space="preserve"> </w:t>
            </w:r>
            <w:r>
              <w:rPr>
                <w:rFonts w:eastAsia="Times New Roman"/>
                <w:kern w:val="0"/>
                <w:sz w:val="22"/>
                <w:szCs w:val="22"/>
                <w:lang w:val="ru-ru" w:eastAsia="ru-ru" w:bidi="ar-sa"/>
              </w:rPr>
              <w:t>белсендігі</w:t>
            </w:r>
            <w:r>
              <w:rPr>
                <w:rFonts w:eastAsia="Times New Roman"/>
                <w:kern w:val="0"/>
                <w:sz w:val="22"/>
                <w:szCs w:val="22"/>
                <w:lang w:val="en-us" w:eastAsia="ru-ru" w:bidi="ar-sa"/>
              </w:rPr>
              <w:t xml:space="preserve"> </w:t>
            </w:r>
            <w:r>
              <w:rPr>
                <w:rFonts w:eastAsia="Times New Roman"/>
                <w:kern w:val="0"/>
                <w:sz w:val="22"/>
                <w:szCs w:val="22"/>
                <w:lang w:val="ru-ru" w:eastAsia="ru-ru" w:bidi="ar-sa"/>
              </w:rPr>
              <w:t>жоғары</w:t>
            </w:r>
            <w:r>
              <w:rPr>
                <w:rFonts w:eastAsia="Times New Roman"/>
                <w:kern w:val="0"/>
                <w:sz w:val="22"/>
                <w:szCs w:val="22"/>
                <w:lang w:val="en-us" w:eastAsia="ru-ru" w:bidi="ar-sa"/>
              </w:rPr>
              <w:t xml:space="preserve"> </w:t>
            </w:r>
            <w:r>
              <w:rPr>
                <w:rFonts w:eastAsia="Times New Roman"/>
                <w:kern w:val="0"/>
                <w:sz w:val="22"/>
                <w:szCs w:val="22"/>
                <w:lang w:val="ru-ru" w:eastAsia="ru-ru" w:bidi="ar-sa"/>
              </w:rPr>
              <w:t>табиғи</w:t>
            </w:r>
            <w:r>
              <w:rPr>
                <w:rFonts w:eastAsia="Times New Roman"/>
                <w:kern w:val="0"/>
                <w:sz w:val="22"/>
                <w:szCs w:val="22"/>
                <w:lang w:val="en-us" w:eastAsia="ru-ru" w:bidi="ar-sa"/>
              </w:rPr>
              <w:t xml:space="preserve"> </w:t>
            </w:r>
            <w:r>
              <w:rPr>
                <w:rFonts w:eastAsia="Times New Roman"/>
                <w:kern w:val="0"/>
                <w:sz w:val="22"/>
                <w:szCs w:val="22"/>
                <w:lang w:val="ru-ru" w:eastAsia="ru-ru" w:bidi="ar-sa"/>
              </w:rPr>
              <w:t>және</w:t>
            </w:r>
            <w:r>
              <w:rPr>
                <w:rFonts w:eastAsia="Times New Roman"/>
                <w:kern w:val="0"/>
                <w:sz w:val="22"/>
                <w:szCs w:val="22"/>
                <w:lang w:val="en-us" w:eastAsia="ru-ru" w:bidi="ar-sa"/>
              </w:rPr>
              <w:t xml:space="preserve"> </w:t>
            </w:r>
            <w:r>
              <w:rPr>
                <w:rFonts w:eastAsia="Times New Roman"/>
                <w:kern w:val="0"/>
                <w:sz w:val="22"/>
                <w:szCs w:val="22"/>
                <w:lang w:val="ru-ru" w:eastAsia="ru-ru" w:bidi="ar-sa"/>
              </w:rPr>
              <w:t>синтетикалық</w:t>
            </w:r>
            <w:r>
              <w:rPr>
                <w:rFonts w:eastAsia="Times New Roman"/>
                <w:kern w:val="0"/>
                <w:sz w:val="22"/>
                <w:szCs w:val="22"/>
                <w:lang w:val="en-us" w:eastAsia="ru-ru" w:bidi="ar-sa"/>
              </w:rPr>
              <w:t xml:space="preserve"> </w:t>
            </w:r>
            <w:r>
              <w:rPr>
                <w:rFonts w:eastAsia="Times New Roman"/>
                <w:kern w:val="0"/>
                <w:sz w:val="22"/>
                <w:szCs w:val="22"/>
                <w:lang w:val="ru-ru" w:eastAsia="ru-ru" w:bidi="ar-sa"/>
              </w:rPr>
              <w:t>қосылыстардың</w:t>
            </w:r>
            <w:r>
              <w:rPr>
                <w:rFonts w:eastAsia="Times New Roman"/>
                <w:kern w:val="0"/>
                <w:sz w:val="22"/>
                <w:szCs w:val="22"/>
                <w:lang w:val="en-us" w:eastAsia="ru-ru" w:bidi="ar-sa"/>
              </w:rPr>
              <w:t xml:space="preserve"> </w:t>
            </w:r>
            <w:r>
              <w:rPr>
                <w:rFonts w:eastAsia="Times New Roman"/>
                <w:kern w:val="0"/>
                <w:sz w:val="22"/>
                <w:szCs w:val="22"/>
                <w:lang w:val="ru-ru" w:eastAsia="ru-ru" w:bidi="ar-sa"/>
              </w:rPr>
              <w:t>өкілдері</w:t>
            </w:r>
            <w:r>
              <w:rPr>
                <w:rFonts w:eastAsia="Times New Roman"/>
                <w:kern w:val="0"/>
                <w:sz w:val="22"/>
                <w:szCs w:val="22"/>
                <w:lang w:val="en-us" w:eastAsia="ru-ru" w:bidi="ar-sa"/>
              </w:rPr>
              <w:t xml:space="preserve"> </w:t>
            </w:r>
            <w:r>
              <w:rPr>
                <w:rFonts w:eastAsia="Times New Roman"/>
                <w:kern w:val="0"/>
                <w:sz w:val="22"/>
                <w:szCs w:val="22"/>
                <w:lang w:val="ru-ru" w:eastAsia="ru-ru" w:bidi="ar-sa"/>
              </w:rPr>
              <w:t>ретінде</w:t>
            </w:r>
            <w:r>
              <w:rPr>
                <w:rFonts w:eastAsia="Times New Roman"/>
                <w:kern w:val="0"/>
                <w:sz w:val="22"/>
                <w:szCs w:val="22"/>
                <w:lang w:val="en-us" w:eastAsia="ru-ru" w:bidi="ar-sa"/>
              </w:rPr>
              <w:t xml:space="preserve"> </w:t>
            </w:r>
            <w:r>
              <w:rPr>
                <w:rFonts w:eastAsia="Times New Roman"/>
                <w:kern w:val="0"/>
                <w:sz w:val="22"/>
                <w:szCs w:val="22"/>
                <w:lang w:val="ru-ru" w:eastAsia="ru-ru" w:bidi="ar-sa"/>
              </w:rPr>
              <w:t>атау</w:t>
            </w:r>
            <w:r>
              <w:rPr>
                <w:rFonts w:eastAsia="Times New Roman"/>
                <w:kern w:val="0"/>
                <w:sz w:val="22"/>
                <w:szCs w:val="22"/>
                <w:lang w:val="en-us" w:eastAsia="ru-ru" w:bidi="ar-sa"/>
              </w:rPr>
              <w:t xml:space="preserve">; </w:t>
            </w:r>
          </w:p>
          <w:p>
            <w:pPr>
              <w:widowControl/>
              <w:rPr>
                <w:rFonts w:eastAsia="Arial"/>
                <w:kern w:val="0"/>
                <w:sz w:val="22"/>
                <w:szCs w:val="22"/>
                <w:lang w:val="ru-ru" w:eastAsia="ru-ru" w:bidi="ar-sa"/>
              </w:rPr>
            </w:pPr>
            <w:r>
              <w:rPr>
                <w:rFonts w:eastAsia="Times New Roman"/>
                <w:kern w:val="0"/>
                <w:sz w:val="22"/>
                <w:szCs w:val="22"/>
                <w:lang w:val="ru-ru" w:eastAsia="ru-ru" w:bidi="ar-sa"/>
              </w:rPr>
              <w:t>11.4.2.</w:t>
            </w:r>
            <w:r>
              <w:rPr>
                <w:rFonts w:eastAsia="Times New Roman"/>
                <w:kern w:val="0"/>
                <w:sz w:val="22"/>
                <w:szCs w:val="22"/>
                <w:lang w:val="kk-kz" w:eastAsia="ru-ru" w:bidi="ar-sa"/>
              </w:rPr>
              <w:t>18</w:t>
            </w:r>
            <w:r>
              <w:rPr>
                <w:rFonts w:eastAsia="Arial"/>
                <w:kern w:val="0"/>
                <w:sz w:val="22"/>
                <w:szCs w:val="22"/>
                <w:lang w:val="ru-ru" w:eastAsia="ru-ru" w:bidi="ar-sa"/>
              </w:rPr>
              <w:t xml:space="preserve"> - синтетикалық дә</w:t>
            </w:r>
            <w:r>
              <w:rPr>
                <w:rFonts w:eastAsia="Arial"/>
                <w:kern w:val="0"/>
                <w:sz w:val="22"/>
                <w:szCs w:val="22"/>
                <w:lang w:val="ru-ru" w:eastAsia="ru-ru" w:bidi="ar-sa"/>
              </w:rPr>
              <w:t>р</w:t>
            </w:r>
            <w:r>
              <w:rPr>
                <w:rFonts w:eastAsia="Arial"/>
                <w:kern w:val="0"/>
                <w:sz w:val="22"/>
                <w:szCs w:val="22"/>
                <w:lang w:val="ru-ru" w:eastAsia="ru-ru" w:bidi="ar-sa"/>
              </w:rPr>
              <w:t>ілік препарат үлгісі ретінде аспиринді алу процесін сипаттау;</w:t>
            </w:r>
            <w:r>
              <w:rPr>
                <w:rFonts w:eastAsia="Arial"/>
                <w:kern w:val="0"/>
                <w:sz w:val="22"/>
                <w:szCs w:val="22"/>
                <w:lang w:val="ru-ru" w:eastAsia="ru-ru" w:bidi="ar-sa"/>
              </w:rPr>
            </w:r>
          </w:p>
          <w:p>
            <w:pPr>
              <w:widowControl/>
              <w:rPr>
                <w:rFonts w:eastAsia="Arial"/>
                <w:kern w:val="0"/>
                <w:sz w:val="22"/>
                <w:szCs w:val="22"/>
                <w:lang w:val="ru-ru" w:eastAsia="ru-ru" w:bidi="ar-sa"/>
              </w:rPr>
            </w:pPr>
            <w:r>
              <w:rPr>
                <w:rFonts w:eastAsia="Times New Roman"/>
                <w:kern w:val="0"/>
                <w:sz w:val="22"/>
                <w:szCs w:val="22"/>
                <w:lang w:val="ru-ru" w:eastAsia="ru-ru" w:bidi="ar-sa"/>
              </w:rPr>
              <w:t>11.4.2.</w:t>
            </w:r>
            <w:r>
              <w:rPr>
                <w:rFonts w:eastAsia="Times New Roman"/>
                <w:kern w:val="0"/>
                <w:sz w:val="22"/>
                <w:szCs w:val="22"/>
                <w:lang w:val="kk-kz" w:eastAsia="ru-ru" w:bidi="ar-sa"/>
              </w:rPr>
              <w:t>19</w:t>
            </w:r>
            <w:r>
              <w:rPr>
                <w:rFonts w:eastAsia="Times New Roman"/>
                <w:kern w:val="0"/>
                <w:sz w:val="22"/>
                <w:szCs w:val="22"/>
                <w:lang w:val="ru-ru" w:eastAsia="ru-ru" w:bidi="ar-sa"/>
              </w:rPr>
              <w:t xml:space="preserve"> - </w:t>
            </w:r>
            <w:r>
              <w:rPr>
                <w:rFonts w:eastAsia="Arial"/>
                <w:kern w:val="0"/>
                <w:sz w:val="22"/>
                <w:szCs w:val="22"/>
                <w:lang w:val="ru-ru" w:eastAsia="ru-ru" w:bidi="ar-sa"/>
              </w:rPr>
              <w:t>дәрілік заттарды өндіру проблемаларын тізімдеу</w:t>
            </w:r>
          </w:p>
          <w:p>
            <w:pPr>
              <w:widowControl/>
              <w:rPr>
                <w:rFonts w:eastAsia="Times New Roman"/>
                <w:kern w:val="0"/>
                <w:sz w:val="22"/>
                <w:szCs w:val="22"/>
                <w:lang w:val="kk-kz" w:eastAsia="ru-ru" w:bidi="ar-sa"/>
              </w:rPr>
            </w:pPr>
            <w:r>
              <w:rPr>
                <w:rFonts w:eastAsia="Times New Roman"/>
                <w:kern w:val="0"/>
                <w:sz w:val="22"/>
                <w:szCs w:val="22"/>
                <w:lang w:val="ru-ru" w:eastAsia="ru-ru" w:bidi="ar-sa"/>
              </w:rPr>
              <w:t>11.4.2.</w:t>
            </w:r>
            <w:r>
              <w:rPr>
                <w:rFonts w:eastAsia="Times New Roman"/>
                <w:kern w:val="0"/>
                <w:sz w:val="22"/>
                <w:szCs w:val="22"/>
                <w:lang w:val="kk-kz" w:eastAsia="ru-ru" w:bidi="ar-sa"/>
              </w:rPr>
              <w:t>20</w:t>
            </w:r>
            <w:r>
              <w:rPr>
                <w:rFonts w:eastAsia="Times New Roman"/>
                <w:kern w:val="0"/>
                <w:sz w:val="22"/>
                <w:szCs w:val="22"/>
                <w:lang w:val="ru-ru" w:eastAsia="ru-ru" w:bidi="ar-sa"/>
              </w:rPr>
              <w:t xml:space="preserve"> - «нанохимия» және «нанотехнология» ұғымдарының физикалық мәнін  түсіндіру;</w:t>
            </w:r>
            <w:r>
              <w:rPr>
                <w:rFonts w:eastAsia="Times New Roman"/>
                <w:kern w:val="0"/>
                <w:sz w:val="22"/>
                <w:szCs w:val="22"/>
                <w:lang w:val="kk-kz" w:eastAsia="ru-ru" w:bidi="ar-sa"/>
              </w:rPr>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widowControl/>
              <w:rPr>
                <w:rFonts w:eastAsia="Times New Roman"/>
                <w:kern w:val="0"/>
                <w:sz w:val="22"/>
                <w:szCs w:val="22"/>
                <w:lang w:val="kk-kz" w:eastAsia="ru-ru" w:bidi="ar-sa"/>
              </w:rPr>
            </w:pPr>
            <w:r>
              <w:rPr>
                <w:rFonts w:eastAsia="Times New Roman"/>
                <w:kern w:val="0"/>
                <w:sz w:val="22"/>
                <w:szCs w:val="22"/>
                <w:lang w:val="kk-kz" w:eastAsia="ru-ru" w:bidi="ar-sa"/>
              </w:rPr>
              <w:t>11.4.2.21 - нанобөлшектерді синтездеу және зерттеу әдістерін сипаттау;</w:t>
            </w:r>
          </w:p>
          <w:p>
            <w:pPr>
              <w:widowControl/>
              <w:rPr>
                <w:rFonts w:ascii="TimesNewRomanPSMT" w:hAnsi="TimesNewRomanPSMT" w:eastAsia="Calibri" w:cs="TimesNewRomanPSMT"/>
                <w:kern w:val="0"/>
                <w:sz w:val="22"/>
                <w:szCs w:val="28"/>
                <w:lang w:val="ru-ru" w:eastAsia="en-us" w:bidi="ar-sa"/>
              </w:rPr>
            </w:pPr>
            <w:r>
              <w:rPr>
                <w:rFonts w:ascii="TimesNewRomanPSMT" w:hAnsi="TimesNewRomanPSMT" w:eastAsia="Calibri" w:cs="TimesNewRomanPSMT"/>
                <w:kern w:val="0"/>
                <w:sz w:val="22"/>
                <w:szCs w:val="28"/>
                <w:lang w:val="ru-ru" w:eastAsia="en-us" w:bidi="ar-sa"/>
              </w:rPr>
              <w:t>11.4.2.22 нанобөлшектердің қолдану аймағын атау</w:t>
            </w:r>
          </w:p>
          <w:p>
            <w:pPr>
              <w:widowControl/>
              <w:rPr>
                <w:rFonts w:eastAsia="Times New Roman"/>
                <w:kern w:val="0"/>
                <w:sz w:val="22"/>
                <w:szCs w:val="22"/>
                <w:lang w:val="kk-kz" w:eastAsia="ru-ru" w:bidi="ar-sa"/>
              </w:rPr>
            </w:pPr>
            <w:r>
              <w:rPr>
                <w:rFonts w:eastAsia="Times New Roman"/>
                <w:kern w:val="0"/>
                <w:sz w:val="22"/>
                <w:szCs w:val="22"/>
                <w:lang w:val="kk-kz" w:eastAsia="ru-ru" w:bidi="ar-sa"/>
              </w:rPr>
              <w:t>11.4.2.23 - наноматериалдардың ерекшеліктерін сипаттау;</w:t>
            </w:r>
          </w:p>
          <w:p>
            <w:pPr>
              <w:widowControl/>
              <w:rPr>
                <w:rFonts w:ascii="TimesNewRomanPSMT" w:hAnsi="TimesNewRomanPSMT" w:eastAsia="Calibri" w:cs="TimesNewRomanPSMT"/>
                <w:kern w:val="0"/>
                <w:sz w:val="22"/>
                <w:szCs w:val="28"/>
                <w:lang w:val="ru-ru" w:eastAsia="en-us" w:bidi="ar-sa"/>
              </w:rPr>
            </w:pPr>
            <w:r>
              <w:rPr>
                <w:rFonts w:ascii="TimesNewRomanPSMT" w:hAnsi="TimesNewRomanPSMT" w:eastAsia="Calibri" w:cs="TimesNewRomanPSMT"/>
                <w:kern w:val="0"/>
                <w:sz w:val="22"/>
                <w:szCs w:val="28"/>
                <w:lang w:val="ru-ru" w:eastAsia="en-us" w:bidi="ar-sa"/>
              </w:rPr>
              <w:t>11.4.1.1 «Жасыл химияның» 12 принципін атау және оны түсіндіру</w:t>
            </w:r>
          </w:p>
          <w:p>
            <w:pPr>
              <w:widowControl/>
              <w:rPr>
                <w:rFonts w:ascii="TimesNewRomanPSMT" w:hAnsi="TimesNewRomanPSMT" w:eastAsia="Calibri" w:cs="TimesNewRomanPSMT"/>
                <w:kern w:val="0"/>
                <w:sz w:val="22"/>
                <w:szCs w:val="28"/>
                <w:lang w:val="ru-ru" w:eastAsia="en-us" w:bidi="ar-sa"/>
              </w:rPr>
            </w:pPr>
            <w:r>
              <w:rPr>
                <w:rFonts w:ascii="TimesNewRomanPSMT" w:hAnsi="TimesNewRomanPSMT" w:eastAsia="Calibri" w:cs="TimesNewRomanPSMT"/>
                <w:kern w:val="0"/>
                <w:sz w:val="22"/>
                <w:szCs w:val="28"/>
                <w:lang w:val="ru-ru" w:eastAsia="en-us" w:bidi="ar-sa"/>
              </w:rPr>
              <w:t>11.4.1.2 атмосфера, гидросфера және литосфераның ластану масштабын түсіндіру</w:t>
            </w:r>
          </w:p>
          <w:p>
            <w:pPr>
              <w:widowControl/>
              <w:rPr>
                <w:rFonts w:eastAsia="Times New Roman"/>
                <w:kern w:val="0"/>
                <w:sz w:val="22"/>
                <w:szCs w:val="22"/>
                <w:lang w:val="kk-kz" w:eastAsia="ru-ru" w:bidi="ar-sa"/>
              </w:rPr>
            </w:pPr>
            <w:r>
              <w:rPr>
                <w:rFonts w:eastAsia="Times New Roman"/>
                <w:kern w:val="0"/>
                <w:sz w:val="22"/>
                <w:szCs w:val="22"/>
                <w:lang w:val="kk-kz" w:eastAsia="ru-ru" w:bidi="ar-sa"/>
              </w:rPr>
              <w:t>11.4.1.3 - озон қабатының бұзылу себептерін зерделеу</w:t>
            </w:r>
          </w:p>
          <w:p>
            <w:pPr>
              <w:widowControl/>
              <w:rPr>
                <w:rFonts w:eastAsia="Times New Roman"/>
                <w:kern w:val="0"/>
                <w:sz w:val="22"/>
                <w:szCs w:val="22"/>
                <w:lang w:val="kk-kz" w:eastAsia="ru-ru" w:bidi="ar-sa"/>
              </w:rPr>
            </w:pPr>
            <w:r>
              <w:rPr>
                <w:rFonts w:eastAsia="Times New Roman"/>
                <w:kern w:val="0"/>
                <w:sz w:val="22"/>
                <w:szCs w:val="22"/>
                <w:lang w:val="kk-kz" w:eastAsia="ru-ru" w:bidi="ar-sa"/>
              </w:rPr>
              <w:t>11.4.1.4 - «парникті эффектінің» әсерін болжау;</w:t>
            </w:r>
          </w:p>
          <w:p>
            <w:pPr>
              <w:widowControl/>
              <w:rPr>
                <w:rFonts w:eastAsia="Times New Roman"/>
                <w:kern w:val="0"/>
                <w:sz w:val="22"/>
                <w:szCs w:val="22"/>
                <w:lang w:val="kk-kz" w:eastAsia="ru-ru" w:bidi="ar-sa"/>
              </w:rPr>
            </w:pPr>
            <w:r>
              <w:rPr>
                <w:rFonts w:eastAsia="Times New Roman"/>
                <w:kern w:val="0"/>
                <w:sz w:val="22"/>
                <w:szCs w:val="22"/>
                <w:lang w:val="kk-kz" w:eastAsia="ru-ru" w:bidi="ar-sa"/>
              </w:rPr>
              <w:t xml:space="preserve"> 11.4.1.5 - ғаламдық мәселелерді шешудің  жолдарын бағалау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803789"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Бексұлтан, Аскаров Саят, Бақыт Бағдәулет, Болатқызы Алуа, Буркитбай Ернар, Досболова Сарбиназ, Есет Бақберген, Жақсылық Назерке, Жанұзақ Ернар, Зулхарнаева Нұргүл, Кенжеғалиев Бақдәулет, Куандыков Ілияс, Мағадан Ақниет, Мурат Анель, Мұратбек Дана, Сейденов Сүлеймен, Сражаддинұлы Нұрбек, Сулеев Жамбыл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Бейбіт Ақәділ, Тұрар Ердін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Бексұлтан, Бақыт Бағдәулет, Буркитбай Ернар, Кенжеғалиев Бақдәулет, Куандыков Ілияс, Мағадан Ақниет, Мурат Анель, Мұратбек Дана, Сейденов Сүлеймен, Сражаддинұлы Нұрбек, Сулеев Жамбыл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803789"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Аскаров Саят, Бейбіт Ақәділ, Болатқызы Алуа, Досболова Сарбиназ, Есет Бақберген, Жақсылық Назерке, Жанұзақ Ернар, Зулхарнаева Нұргүл, Тұрар Ердін</w:t>
            </w:r>
          </w:p>
        </w:tc>
      </w:tr>
    </w:tbl>
    <w:p>
      <w:pPr>
        <w:ind w:right="237"/>
        <w:tabs defTabSz="708">
          <w:tab w:val="left" w:pos="931" w:leader="none"/>
          <w:tab w:val="left" w:pos="10720" w:leader="none"/>
        </w:tabs>
        <w:rPr>
          <w:rFonts w:eastAsia="Times New Roman"/>
          <w:sz w:val="24"/>
          <w:szCs w:val="24"/>
          <w:lang w:val="kk-kz" w:eastAsia="en-us" w:bidi="ar-sa"/>
        </w:rPr>
      </w:pPr>
      <w:r>
        <w:rPr>
          <w:rFonts w:eastAsia="Times New Roman"/>
          <w:sz w:val="24"/>
          <w:szCs w:val="24"/>
          <w:lang w:val="kk-kz" w:eastAsia="en-us" w:bidi="ar-sa"/>
        </w:rPr>
        <w:t>2/ Тапсырмаларды</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орындау</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барысында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білім</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алушыларда</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туындаған</w:t>
      </w:r>
      <w:r>
        <w:rPr>
          <w:rFonts w:eastAsia="Times New Roman"/>
          <w:spacing w:val="16" w:percent="117"/>
          <w:sz w:val="24"/>
          <w:szCs w:val="24"/>
          <w:lang w:val="kk-kz" w:eastAsia="en-us" w:bidi="ar-sa"/>
        </w:rPr>
        <w:t xml:space="preserve"> </w:t>
      </w:r>
      <w:r>
        <w:rPr>
          <w:rFonts w:eastAsia="Times New Roman"/>
          <w:sz w:val="24"/>
          <w:szCs w:val="24"/>
          <w:lang w:val="kk-kz" w:eastAsia="en-us" w:bidi="ar-sa"/>
        </w:rPr>
        <w:t>қиындықтар</w:t>
      </w:r>
      <w:r>
        <w:rPr>
          <w:rFonts w:eastAsia="Times New Roman"/>
          <w:spacing w:val="1" w:percent="101"/>
          <w:sz w:val="24"/>
          <w:szCs w:val="24"/>
          <w:lang w:val="kk-kz" w:eastAsia="en-us" w:bidi="ar-sa"/>
        </w:rPr>
        <w:t xml:space="preserve"> </w:t>
      </w:r>
      <w:r>
        <w:rPr>
          <w:rFonts w:eastAsia="Times New Roman"/>
          <w:sz w:val="24"/>
          <w:szCs w:val="24"/>
          <w:lang w:val="kk-kz" w:eastAsia="en-us" w:bidi="ar-sa"/>
        </w:rPr>
        <w:t>тізбесі:</w:t>
      </w:r>
    </w:p>
    <w:p>
      <w:pPr>
        <w:widowControl/>
        <w:rPr>
          <w:rFonts w:eastAsia="Times New Roman"/>
          <w:kern w:val="0"/>
          <w:sz w:val="22"/>
          <w:szCs w:val="22"/>
          <w:lang w:val="kk-kz" w:eastAsia="ru-ru" w:bidi="ar-sa"/>
        </w:rPr>
      </w:pPr>
      <w:r>
        <w:rPr>
          <w:rFonts w:eastAsia="Times New Roman"/>
          <w:kern w:val="0"/>
          <w:sz w:val="22"/>
          <w:szCs w:val="22"/>
          <w:lang w:val="kk-kz" w:eastAsia="ru-ru" w:bidi="ar-sa"/>
        </w:rPr>
        <w:t>11.4.2.21 - нанобөлшектерді синтездеу және зерттеу әдістерін сипаттау;</w:t>
      </w:r>
    </w:p>
    <w:p>
      <w:pPr>
        <w:widowControl/>
        <w:rPr>
          <w:rFonts w:ascii="TimesNewRomanPSMT" w:hAnsi="TimesNewRomanPSMT" w:eastAsia="Calibri" w:cs="TimesNewRomanPSMT"/>
          <w:kern w:val="0"/>
          <w:sz w:val="22"/>
          <w:szCs w:val="28"/>
          <w:lang w:val="ru-ru" w:eastAsia="en-us" w:bidi="ar-sa"/>
        </w:rPr>
      </w:pPr>
      <w:r>
        <w:rPr>
          <w:rFonts w:ascii="TimesNewRomanPSMT" w:hAnsi="TimesNewRomanPSMT" w:eastAsia="Calibri" w:cs="TimesNewRomanPSMT"/>
          <w:kern w:val="0"/>
          <w:sz w:val="22"/>
          <w:szCs w:val="28"/>
          <w:lang w:val="ru-ru" w:eastAsia="en-us" w:bidi="ar-sa"/>
        </w:rPr>
        <w:t>11.4.2.22 нанобөлшектердің қолдану аймағын атау</w:t>
      </w:r>
    </w:p>
    <w:p>
      <w:pPr>
        <w:widowControl/>
        <w:rPr>
          <w:rFonts w:eastAsia="Times New Roman"/>
          <w:kern w:val="0"/>
          <w:sz w:val="22"/>
          <w:szCs w:val="22"/>
          <w:lang w:val="kk-kz" w:eastAsia="ru-ru" w:bidi="ar-sa"/>
        </w:rPr>
      </w:pPr>
      <w:r>
        <w:rPr>
          <w:rFonts w:eastAsia="Times New Roman"/>
          <w:kern w:val="0"/>
          <w:sz w:val="22"/>
          <w:szCs w:val="22"/>
          <w:lang w:val="kk-kz" w:eastAsia="ru-ru" w:bidi="ar-sa"/>
        </w:rPr>
        <w:t>11.4.2.23 - наноматериалдардың ерекшеліктерін сипаттау;</w:t>
      </w:r>
    </w:p>
    <w:p>
      <w:pPr>
        <w:widowControl/>
        <w:rPr>
          <w:rFonts w:ascii="TimesNewRomanPSMT" w:hAnsi="TimesNewRomanPSMT" w:eastAsia="Calibri" w:cs="TimesNewRomanPSMT"/>
          <w:kern w:val="0"/>
          <w:sz w:val="22"/>
          <w:szCs w:val="28"/>
          <w:lang w:val="ru-ru" w:eastAsia="en-us" w:bidi="ar-sa"/>
        </w:rPr>
      </w:pPr>
      <w:r>
        <w:rPr>
          <w:rFonts w:ascii="TimesNewRomanPSMT" w:hAnsi="TimesNewRomanPSMT" w:eastAsia="Calibri" w:cs="TimesNewRomanPSMT"/>
          <w:kern w:val="0"/>
          <w:sz w:val="22"/>
          <w:szCs w:val="28"/>
          <w:lang w:val="ru-ru" w:eastAsia="en-us" w:bidi="ar-sa"/>
        </w:rPr>
        <w:t>11.4.1.1 «Жасыл химияның» 12 принципін атау және оны түсіндіру</w:t>
      </w:r>
    </w:p>
    <w:p>
      <w:pPr>
        <w:widowControl/>
        <w:rPr>
          <w:rFonts w:ascii="TimesNewRomanPSMT" w:hAnsi="TimesNewRomanPSMT" w:eastAsia="Calibri" w:cs="TimesNewRomanPSMT"/>
          <w:kern w:val="0"/>
          <w:sz w:val="22"/>
          <w:szCs w:val="28"/>
          <w:lang w:val="ru-ru" w:eastAsia="en-us" w:bidi="ar-sa"/>
        </w:rPr>
      </w:pPr>
      <w:r>
        <w:rPr>
          <w:rFonts w:ascii="TimesNewRomanPSMT" w:hAnsi="TimesNewRomanPSMT" w:eastAsia="Calibri" w:cs="TimesNewRomanPSMT"/>
          <w:kern w:val="0"/>
          <w:sz w:val="22"/>
          <w:szCs w:val="28"/>
          <w:lang w:val="ru-ru" w:eastAsia="en-us" w:bidi="ar-sa"/>
        </w:rPr>
        <w:t>11.4.1.2 атмосфера, гидросфера және литосфераның ластану масштабын түсіндіру</w:t>
      </w:r>
    </w:p>
    <w:p>
      <w:pPr>
        <w:widowControl/>
        <w:rPr>
          <w:rFonts w:eastAsia="Times New Roman"/>
          <w:kern w:val="0"/>
          <w:sz w:val="22"/>
          <w:szCs w:val="22"/>
          <w:lang w:val="kk-kz" w:eastAsia="ru-ru" w:bidi="ar-sa"/>
        </w:rPr>
      </w:pPr>
      <w:r>
        <w:rPr>
          <w:rFonts w:eastAsia="Times New Roman"/>
          <w:kern w:val="0"/>
          <w:sz w:val="22"/>
          <w:szCs w:val="22"/>
          <w:lang w:val="kk-kz" w:eastAsia="ru-ru" w:bidi="ar-sa"/>
        </w:rPr>
        <w:t>11.4.1.3 - озон қабатының бұзылу себептерін зерделеу</w:t>
      </w:r>
    </w:p>
    <w:p>
      <w:pPr>
        <w:widowControl/>
        <w:rPr>
          <w:rFonts w:eastAsia="Times New Roman"/>
          <w:kern w:val="0"/>
          <w:sz w:val="22"/>
          <w:szCs w:val="22"/>
          <w:lang w:val="kk-kz" w:eastAsia="ru-ru" w:bidi="ar-sa"/>
        </w:rPr>
      </w:pPr>
      <w:r>
        <w:rPr>
          <w:rFonts w:eastAsia="Times New Roman"/>
          <w:kern w:val="0"/>
          <w:sz w:val="22"/>
          <w:szCs w:val="22"/>
          <w:lang w:val="kk-kz" w:eastAsia="ru-ru" w:bidi="ar-sa"/>
        </w:rPr>
        <w:t>11.4.1.4 - «парникті эффектінің» әсерін болжау;</w:t>
      </w:r>
    </w:p>
    <w:p>
      <w:pPr>
        <w:widowControl/>
        <w:rPr>
          <w:rFonts w:eastAsia="Times New Roman"/>
          <w:kern w:val="0"/>
          <w:sz w:val="22"/>
          <w:szCs w:val="22"/>
          <w:lang w:val="kk-kz" w:eastAsia="ru-ru" w:bidi="ar-sa"/>
        </w:rPr>
      </w:pPr>
      <w:r>
        <w:rPr>
          <w:rFonts w:eastAsia="Times New Roman"/>
          <w:kern w:val="0"/>
          <w:sz w:val="22"/>
          <w:szCs w:val="22"/>
          <w:lang w:val="kk-kz" w:eastAsia="ru-ru" w:bidi="ar-sa"/>
        </w:rPr>
        <w:t xml:space="preserve"> 11.4.1.5 - ғаламдық мәселелерді шешудің жолдарын бағалау</w:t>
      </w:r>
    </w:p>
    <w:p>
      <w:pPr>
        <w:ind w:right="237"/>
        <w:spacing w:before="60" w:line="274" w:lineRule="auto"/>
        <w:tabs defTabSz="708">
          <w:tab w:val="left" w:pos="931" w:leader="none"/>
          <w:tab w:val="left" w:pos="10720" w:leader="none"/>
        </w:tabs>
        <w:rPr>
          <w:rFonts w:eastAsia="Times New Roman"/>
          <w:lang w:val="kk-kz" w:eastAsia="en-us" w:bidi="ar-sa"/>
        </w:rPr>
      </w:pPr>
      <w:r>
        <w:rPr>
          <w:rFonts w:eastAsia="Times New Roman"/>
          <w:lang w:val="kk-kz" w:eastAsia="en-us" w:bidi="ar-sa"/>
        </w:rPr>
        <w:t>3/ Тапсырмаларды</w:t>
      </w:r>
      <w:r>
        <w:rPr>
          <w:rFonts w:eastAsia="Times New Roman"/>
          <w:spacing w:val="1" w:percent="101"/>
          <w:lang w:val="kk-kz" w:eastAsia="en-us" w:bidi="ar-sa"/>
        </w:rPr>
        <w:t xml:space="preserve"> </w:t>
      </w:r>
      <w:r>
        <w:rPr>
          <w:rFonts w:eastAsia="Times New Roman"/>
          <w:lang w:val="kk-kz" w:eastAsia="en-us" w:bidi="ar-sa"/>
        </w:rPr>
        <w:t>орындау</w:t>
      </w:r>
      <w:r>
        <w:rPr>
          <w:rFonts w:eastAsia="Times New Roman"/>
          <w:spacing w:val="1" w:percent="101"/>
          <w:lang w:val="kk-kz" w:eastAsia="en-us" w:bidi="ar-sa"/>
        </w:rPr>
        <w:t xml:space="preserve"> </w:t>
      </w:r>
      <w:r>
        <w:rPr>
          <w:rFonts w:eastAsia="Times New Roman"/>
          <w:lang w:val="kk-kz" w:eastAsia="en-us" w:bidi="ar-sa"/>
        </w:rPr>
        <w:t>барысында</w:t>
      </w:r>
      <w:r>
        <w:rPr>
          <w:rFonts w:eastAsia="Times New Roman"/>
          <w:spacing w:val="1" w:percent="101"/>
          <w:lang w:val="kk-kz" w:eastAsia="en-us" w:bidi="ar-sa"/>
        </w:rPr>
        <w:t xml:space="preserve"> </w:t>
      </w:r>
      <w:r>
        <w:rPr>
          <w:rFonts w:eastAsia="Times New Roman"/>
          <w:lang w:val="kk-kz" w:eastAsia="en-us" w:bidi="ar-sa"/>
        </w:rPr>
        <w:t>білім</w:t>
      </w:r>
      <w:r>
        <w:rPr>
          <w:rFonts w:eastAsia="Times New Roman"/>
          <w:spacing w:val="1" w:percent="101"/>
          <w:lang w:val="kk-kz" w:eastAsia="en-us" w:bidi="ar-sa"/>
        </w:rPr>
        <w:t xml:space="preserve"> </w:t>
      </w:r>
      <w:r>
        <w:rPr>
          <w:rFonts w:eastAsia="Times New Roman"/>
          <w:lang w:val="kk-kz" w:eastAsia="en-us" w:bidi="ar-sa"/>
        </w:rPr>
        <w:t>алушыларда</w:t>
      </w:r>
      <w:r>
        <w:rPr>
          <w:rFonts w:eastAsia="Times New Roman"/>
          <w:spacing w:val="1" w:percent="101"/>
          <w:lang w:val="kk-kz" w:eastAsia="en-us" w:bidi="ar-sa"/>
        </w:rPr>
        <w:t xml:space="preserve"> </w:t>
      </w:r>
      <w:r>
        <w:rPr>
          <w:rFonts w:eastAsia="Times New Roman"/>
          <w:lang w:val="kk-kz" w:eastAsia="en-us" w:bidi="ar-sa"/>
        </w:rPr>
        <w:t>туындаған</w:t>
      </w:r>
      <w:r>
        <w:rPr>
          <w:rFonts w:eastAsia="Times New Roman"/>
          <w:spacing w:val="1" w:percent="101"/>
          <w:lang w:val="kk-kz" w:eastAsia="en-us" w:bidi="ar-sa"/>
        </w:rPr>
        <w:t xml:space="preserve">   </w:t>
      </w:r>
      <w:r>
        <w:rPr>
          <w:rFonts w:eastAsia="Times New Roman"/>
          <w:lang w:val="kk-kz" w:eastAsia="en-us" w:bidi="ar-sa"/>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lang w:val="kk-kz" w:eastAsia="en-us" w:bidi="ar-sa"/>
        </w:rPr>
      </w:pPr>
      <w:r>
        <w:rPr>
          <w:rFonts w:eastAsia="Times New Roman"/>
          <w:lang w:val="kk-kz" w:eastAsia="en-us" w:bidi="ar-sa"/>
        </w:rPr>
        <w:t xml:space="preserve">  4/  БЖБ</w:t>
      </w:r>
      <w:r>
        <w:rPr>
          <w:rFonts w:eastAsia="Times New Roman"/>
          <w:spacing w:val="1" w:percent="101"/>
          <w:lang w:val="kk-kz" w:eastAsia="en-us" w:bidi="ar-sa"/>
        </w:rPr>
        <w:t xml:space="preserve"> </w:t>
      </w:r>
      <w:r>
        <w:rPr>
          <w:rFonts w:eastAsia="Times New Roman"/>
          <w:lang w:val="kk-kz" w:eastAsia="en-us" w:bidi="ar-sa"/>
        </w:rPr>
        <w:t>және</w:t>
      </w:r>
      <w:r>
        <w:rPr>
          <w:rFonts w:eastAsia="Times New Roman"/>
          <w:spacing w:val="1" w:percent="101"/>
          <w:lang w:val="kk-kz" w:eastAsia="en-us" w:bidi="ar-sa"/>
        </w:rPr>
        <w:t xml:space="preserve"> </w:t>
      </w:r>
      <w:r>
        <w:rPr>
          <w:rFonts w:eastAsia="Times New Roman"/>
          <w:lang w:val="kk-kz" w:eastAsia="en-us" w:bidi="ar-sa"/>
        </w:rPr>
        <w:t>ТЖБ</w:t>
      </w:r>
      <w:r>
        <w:rPr>
          <w:rFonts w:eastAsia="Times New Roman"/>
          <w:spacing w:val="1" w:percent="101"/>
          <w:lang w:val="kk-kz" w:eastAsia="en-us" w:bidi="ar-sa"/>
        </w:rPr>
        <w:t xml:space="preserve"> </w:t>
      </w:r>
      <w:r>
        <w:rPr>
          <w:rFonts w:eastAsia="Times New Roman"/>
          <w:lang w:val="kk-kz" w:eastAsia="en-us" w:bidi="ar-sa"/>
        </w:rPr>
        <w:t>нәтижелерін</w:t>
      </w:r>
      <w:r>
        <w:rPr>
          <w:rFonts w:eastAsia="Times New Roman"/>
          <w:spacing w:val="1" w:percent="101"/>
          <w:lang w:val="kk-kz" w:eastAsia="en-us" w:bidi="ar-sa"/>
        </w:rPr>
        <w:t xml:space="preserve"> </w:t>
      </w:r>
      <w:r>
        <w:rPr>
          <w:rFonts w:eastAsia="Times New Roman"/>
          <w:lang w:val="kk-kz" w:eastAsia="en-us" w:bidi="ar-sa"/>
        </w:rPr>
        <w:t>талдау</w:t>
      </w:r>
      <w:r>
        <w:rPr>
          <w:rFonts w:eastAsia="Times New Roman"/>
          <w:spacing w:val="1" w:percent="101"/>
          <w:lang w:val="kk-kz" w:eastAsia="en-us" w:bidi="ar-sa"/>
        </w:rPr>
        <w:t xml:space="preserve"> </w:t>
      </w:r>
      <w:r>
        <w:rPr>
          <w:rFonts w:eastAsia="Times New Roman"/>
          <w:lang w:val="kk-kz" w:eastAsia="en-us" w:bidi="ar-sa"/>
        </w:rPr>
        <w:t>қорытындысы</w:t>
      </w:r>
      <w:r>
        <w:rPr>
          <w:rFonts w:eastAsia="Times New Roman"/>
          <w:spacing w:val="1" w:percent="101"/>
          <w:lang w:val="kk-kz" w:eastAsia="en-us" w:bidi="ar-sa"/>
        </w:rPr>
        <w:t xml:space="preserve"> </w:t>
      </w:r>
      <w:r>
        <w:rPr>
          <w:rFonts w:eastAsia="Times New Roman"/>
          <w:lang w:val="kk-kz" w:eastAsia="en-us" w:bidi="ar-sa"/>
        </w:rPr>
        <w:t>бойынша</w:t>
      </w:r>
      <w:r>
        <w:rPr>
          <w:rFonts w:eastAsia="Times New Roman"/>
          <w:spacing w:val="1" w:percent="101"/>
          <w:lang w:val="kk-kz" w:eastAsia="en-us" w:bidi="ar-sa"/>
        </w:rPr>
        <w:t xml:space="preserve"> </w:t>
      </w:r>
      <w:r>
        <w:rPr>
          <w:rFonts w:eastAsia="Times New Roman"/>
          <w:lang w:val="kk-kz" w:eastAsia="en-us" w:bidi="ar-sa"/>
        </w:rPr>
        <w:t>жоспарланған</w:t>
      </w:r>
      <w:r>
        <w:rPr>
          <w:rFonts w:eastAsia="Times New Roman"/>
          <w:spacing w:val="1" w:percent="101"/>
          <w:lang w:val="kk-kz" w:eastAsia="en-us" w:bidi="ar-sa"/>
        </w:rPr>
        <w:t xml:space="preserve"> </w:t>
      </w:r>
      <w:r>
        <w:rPr>
          <w:rFonts w:eastAsia="Times New Roman"/>
          <w:lang w:val="kk-kz" w:eastAsia="en-us" w:bidi="ar-sa"/>
        </w:rPr>
        <w:t>жұмыс:</w:t>
      </w:r>
      <w:r>
        <w:rPr>
          <w:rFonts w:eastAsia="Times New Roman"/>
          <w:spacing w:val="2" w:percent="102"/>
          <w:lang w:val="kk-kz" w:eastAsia="en-us" w:bidi="ar-sa"/>
        </w:rPr>
        <w:t xml:space="preserve"> </w:t>
      </w:r>
      <w:r>
        <w:rPr>
          <w:rFonts w:eastAsia="Times New Roman"/>
          <w:lang w:val="kk-kz" w:eastAsia="en-us" w:bidi="ar-sa"/>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pPr>
        <w:pStyle w:val="para5"/>
        <w:spacing w:before="8"/>
        <w:rPr>
          <w:sz w:val="20"/>
          <w:szCs w:val="20"/>
        </w:rPr>
      </w:pPr>
      <w:r>
        <w:rPr>
          <w:sz w:val="20"/>
          <w:szCs w:val="20"/>
        </w:rPr>
        <w:t xml:space="preserve">   Педагогтің аты жөні: Қоспанова Ж.</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397" w:right="1134" w:bottom="285"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MS Minngs">
    <w:panose1 w:val="020B0604020202020204"/>
    <w:charset w:val="00"/>
    <w:family w:val="auto"/>
    <w:pitch w:val="default"/>
  </w:font>
  <w:font w:name="TimesNewRomanPSMT">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37"/>
    <w:tmLastPosSelect w:val="0"/>
    <w:tmLastPosFrameIdx w:val="0"/>
    <w:tmLastPosCaret>
      <w:tmLastPosPgfIdx w:val="733"/>
      <w:tmLastPosIdx w:val="41"/>
    </w:tmLastPosCaret>
    <w:tmLastPosAnchor>
      <w:tmLastPosPgfIdx w:val="0"/>
      <w:tmLastPosIdx w:val="0"/>
    </w:tmLastPosAnchor>
    <w:tmLastPosTblRect w:left="0" w:top="0" w:right="0" w:bottom="0"/>
  </w:tmLastPos>
  <w:tmAppRevision w:date="1706803789" w:val="1068"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No Spacing"/>
    <w:qFormat/>
    <w:pPr>
      <w:widowControl/>
    </w:pPr>
    <w:rPr>
      <w:rFonts w:ascii="Calibri" w:hAnsi="Calibri" w:eastAsia="Calibri" w:cs="Calibri"/>
      <w:sz w:val="22"/>
      <w:szCs w:val="22"/>
      <w:lang w:val="ru-ru" w:eastAsia="en-us" w:bidi="ar-sa"/>
    </w:rPr>
  </w:style>
  <w:style w:type="paragraph" w:styleId="para5">
    <w:name w:val="Body Text"/>
    <w:qFormat/>
    <w:basedOn w:val="para0"/>
    <w:pPr>
      <w:spacing w:before="1"/>
    </w:pPr>
    <w:rPr>
      <w:rFonts w:eastAsia="Times New Roman"/>
      <w:sz w:val="28"/>
      <w:szCs w:val="28"/>
      <w:lang w:val="kk-kz" w:eastAsia="en-us" w:bidi="ar-sa"/>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No Spacing"/>
    <w:qFormat/>
    <w:pPr>
      <w:widowControl/>
    </w:pPr>
    <w:rPr>
      <w:rFonts w:ascii="Calibri" w:hAnsi="Calibri" w:eastAsia="Calibri" w:cs="Calibri"/>
      <w:sz w:val="22"/>
      <w:szCs w:val="22"/>
      <w:lang w:val="ru-ru" w:eastAsia="en-us" w:bidi="ar-sa"/>
    </w:rPr>
  </w:style>
  <w:style w:type="paragraph" w:styleId="para5">
    <w:name w:val="Body Text"/>
    <w:qFormat/>
    <w:basedOn w:val="para0"/>
    <w:pPr>
      <w:spacing w:before="1"/>
    </w:pPr>
    <w:rPr>
      <w:rFonts w:eastAsia="Times New Roman"/>
      <w:sz w:val="28"/>
      <w:szCs w:val="28"/>
      <w:lang w:val="kk-kz" w:eastAsia="en-us" w:bidi="ar-sa"/>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2024-02-01T13:32:44Z</dcterms:created>
  <dcterms:modified xsi:type="dcterms:W3CDTF">2024-02-01T16:09:49Z</dcterms:modified>
</cp:coreProperties>
</file>